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3E" w:rsidRDefault="00B83C3E" w:rsidP="00B83C3E">
      <w:pPr>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УДК 373-056.2/.3:616.896-053.2/.5</w:t>
      </w:r>
    </w:p>
    <w:p w:rsidR="00B83C3E" w:rsidRDefault="00B83C3E" w:rsidP="00B83C3E">
      <w:pPr>
        <w:spacing w:after="0" w:line="240" w:lineRule="auto"/>
        <w:ind w:firstLine="709"/>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val="en-US" w:eastAsia="uk-UA"/>
        </w:rPr>
        <w:t>DOI</w:t>
      </w:r>
      <w:r>
        <w:rPr>
          <w:rFonts w:ascii="Times New Roman" w:eastAsia="Times New Roman" w:hAnsi="Times New Roman" w:cs="Times New Roman"/>
          <w:b/>
          <w:color w:val="000000" w:themeColor="text1"/>
          <w:sz w:val="28"/>
          <w:szCs w:val="28"/>
          <w:lang w:eastAsia="uk-UA"/>
        </w:rPr>
        <w:t>: 10.32626 / 2413-2578.2018-12.320-329</w:t>
      </w:r>
    </w:p>
    <w:p w:rsidR="00B83C3E" w:rsidRDefault="00B83C3E" w:rsidP="00B83C3E">
      <w:pPr>
        <w:spacing w:after="0" w:line="240" w:lineRule="auto"/>
        <w:ind w:firstLine="709"/>
        <w:jc w:val="right"/>
        <w:rPr>
          <w:rFonts w:ascii="Times New Roman" w:eastAsia="Times New Roman" w:hAnsi="Times New Roman" w:cs="Times New Roman"/>
          <w:b/>
          <w:iCs/>
          <w:color w:val="000000" w:themeColor="text1"/>
          <w:sz w:val="28"/>
          <w:szCs w:val="28"/>
          <w:lang w:eastAsia="uk-UA"/>
        </w:rPr>
      </w:pPr>
      <w:r>
        <w:rPr>
          <w:rStyle w:val="a6"/>
          <w:rFonts w:ascii="Times New Roman" w:eastAsia="Times New Roman" w:hAnsi="Times New Roman" w:cs="Times New Roman"/>
          <w:b/>
          <w:iCs/>
          <w:color w:val="FFFFFF" w:themeColor="background1"/>
          <w:sz w:val="28"/>
          <w:szCs w:val="28"/>
          <w:lang w:eastAsia="uk-UA"/>
        </w:rPr>
        <w:footnoteReference w:id="1"/>
      </w:r>
      <w:r>
        <w:rPr>
          <w:rFonts w:ascii="Times New Roman" w:eastAsia="Times New Roman" w:hAnsi="Times New Roman" w:cs="Times New Roman"/>
          <w:b/>
          <w:iCs/>
          <w:color w:val="000000" w:themeColor="text1"/>
          <w:sz w:val="28"/>
          <w:szCs w:val="28"/>
          <w:lang w:eastAsia="uk-UA"/>
        </w:rPr>
        <w:t xml:space="preserve">О.В. </w:t>
      </w:r>
      <w:proofErr w:type="spellStart"/>
      <w:r>
        <w:rPr>
          <w:rFonts w:ascii="Times New Roman" w:eastAsia="Times New Roman" w:hAnsi="Times New Roman" w:cs="Times New Roman"/>
          <w:b/>
          <w:iCs/>
          <w:color w:val="000000" w:themeColor="text1"/>
          <w:sz w:val="28"/>
          <w:szCs w:val="28"/>
          <w:lang w:eastAsia="uk-UA"/>
        </w:rPr>
        <w:t>Чопік</w:t>
      </w:r>
      <w:proofErr w:type="spellEnd"/>
      <w:r>
        <w:rPr>
          <w:rFonts w:ascii="Times New Roman" w:eastAsia="Times New Roman" w:hAnsi="Times New Roman" w:cs="Times New Roman"/>
          <w:b/>
          <w:iCs/>
          <w:color w:val="000000" w:themeColor="text1"/>
          <w:sz w:val="28"/>
          <w:szCs w:val="28"/>
          <w:lang w:eastAsia="uk-UA"/>
        </w:rPr>
        <w:t xml:space="preserve"> </w:t>
      </w:r>
    </w:p>
    <w:p w:rsidR="00B83C3E" w:rsidRDefault="00B83C3E" w:rsidP="00B83C3E">
      <w:pPr>
        <w:spacing w:after="0" w:line="240" w:lineRule="auto"/>
        <w:ind w:firstLine="709"/>
        <w:jc w:val="right"/>
        <w:rPr>
          <w:rFonts w:ascii="Times New Roman" w:eastAsia="Times New Roman" w:hAnsi="Times New Roman" w:cs="Times New Roman"/>
          <w:color w:val="000000" w:themeColor="text1"/>
          <w:sz w:val="28"/>
          <w:szCs w:val="28"/>
          <w:lang w:val="ru-RU" w:eastAsia="uk-UA"/>
        </w:rPr>
      </w:pPr>
      <w:hyperlink r:id="rId7" w:history="1">
        <w:r>
          <w:rPr>
            <w:rStyle w:val="a3"/>
            <w:color w:val="000000" w:themeColor="text1"/>
            <w:sz w:val="28"/>
            <w:szCs w:val="28"/>
            <w:lang w:val="en-US" w:eastAsia="uk-UA"/>
          </w:rPr>
          <w:t>chopik</w:t>
        </w:r>
        <w:r>
          <w:rPr>
            <w:rStyle w:val="a3"/>
            <w:color w:val="000000" w:themeColor="text1"/>
            <w:sz w:val="28"/>
            <w:szCs w:val="28"/>
            <w:lang w:eastAsia="uk-UA"/>
          </w:rPr>
          <w:t>.</w:t>
        </w:r>
        <w:r>
          <w:rPr>
            <w:rStyle w:val="a3"/>
            <w:color w:val="000000" w:themeColor="text1"/>
            <w:sz w:val="28"/>
            <w:szCs w:val="28"/>
            <w:lang w:val="en-US" w:eastAsia="uk-UA"/>
          </w:rPr>
          <w:t>olena</w:t>
        </w:r>
        <w:r>
          <w:rPr>
            <w:rStyle w:val="a3"/>
            <w:color w:val="000000" w:themeColor="text1"/>
            <w:sz w:val="28"/>
            <w:szCs w:val="28"/>
            <w:lang w:eastAsia="uk-UA"/>
          </w:rPr>
          <w:t>@</w:t>
        </w:r>
        <w:r>
          <w:rPr>
            <w:rStyle w:val="a3"/>
            <w:color w:val="000000" w:themeColor="text1"/>
            <w:sz w:val="28"/>
            <w:szCs w:val="28"/>
            <w:lang w:val="en-US" w:eastAsia="uk-UA"/>
          </w:rPr>
          <w:t>gmail</w:t>
        </w:r>
        <w:r>
          <w:rPr>
            <w:rStyle w:val="a3"/>
            <w:color w:val="000000" w:themeColor="text1"/>
            <w:sz w:val="28"/>
            <w:szCs w:val="28"/>
            <w:lang w:eastAsia="uk-UA"/>
          </w:rPr>
          <w:t>.</w:t>
        </w:r>
        <w:r>
          <w:rPr>
            <w:rStyle w:val="a3"/>
            <w:color w:val="000000" w:themeColor="text1"/>
            <w:sz w:val="28"/>
            <w:szCs w:val="28"/>
            <w:lang w:val="en-US" w:eastAsia="uk-UA"/>
          </w:rPr>
          <w:t>com</w:t>
        </w:r>
      </w:hyperlink>
    </w:p>
    <w:p w:rsidR="00B83C3E" w:rsidRDefault="00B83C3E" w:rsidP="00B83C3E">
      <w:pPr>
        <w:spacing w:after="0" w:line="240" w:lineRule="auto"/>
        <w:ind w:firstLine="709"/>
        <w:jc w:val="right"/>
        <w:rPr>
          <w:rFonts w:ascii="Times New Roman" w:eastAsia="Times New Roman" w:hAnsi="Times New Roman" w:cs="Times New Roman"/>
          <w:color w:val="000000" w:themeColor="text1"/>
          <w:sz w:val="28"/>
          <w:szCs w:val="28"/>
          <w:lang w:eastAsia="uk-UA"/>
        </w:rPr>
      </w:pPr>
    </w:p>
    <w:p w:rsidR="00B83C3E" w:rsidRDefault="00B83C3E" w:rsidP="00B83C3E">
      <w:pPr>
        <w:spacing w:after="0" w:line="240" w:lineRule="auto"/>
        <w:ind w:firstLine="709"/>
        <w:jc w:val="center"/>
        <w:rPr>
          <w:rFonts w:ascii="Times New Roman" w:eastAsia="Times New Roman" w:hAnsi="Times New Roman" w:cs="Times New Roman"/>
          <w:b/>
          <w:color w:val="000000" w:themeColor="text1"/>
          <w:sz w:val="32"/>
          <w:szCs w:val="32"/>
          <w:lang w:eastAsia="uk-UA"/>
        </w:rPr>
      </w:pPr>
      <w:r>
        <w:rPr>
          <w:rFonts w:ascii="Times New Roman" w:eastAsia="Times New Roman" w:hAnsi="Times New Roman" w:cs="Times New Roman"/>
          <w:b/>
          <w:color w:val="000000" w:themeColor="text1"/>
          <w:sz w:val="32"/>
          <w:szCs w:val="32"/>
          <w:lang w:eastAsia="uk-UA"/>
        </w:rPr>
        <w:t>СТАВЛЕННЯ ПЕДАГОГІВ ДО ІНКЛЮЗИВНОГО НАВЧАННЯ ДІТЕЙ З РОЗЛАДАМИ СПЕКТРУ АУТИЗМУ</w:t>
      </w:r>
    </w:p>
    <w:p w:rsidR="00B83C3E" w:rsidRDefault="00B83C3E" w:rsidP="00B83C3E">
      <w:pPr>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83C3E" w:rsidRDefault="00B83C3E" w:rsidP="00B83C3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b/>
          <w:color w:val="000000" w:themeColor="text1"/>
          <w:sz w:val="28"/>
          <w:szCs w:val="28"/>
          <w:lang w:val="ru-RU" w:eastAsia="ru-RU"/>
        </w:rPr>
        <w:t xml:space="preserve">Постановка </w:t>
      </w:r>
      <w:proofErr w:type="spellStart"/>
      <w:r>
        <w:rPr>
          <w:rFonts w:ascii="Times New Roman" w:eastAsia="Times New Roman" w:hAnsi="Times New Roman" w:cs="Times New Roman"/>
          <w:b/>
          <w:color w:val="000000" w:themeColor="text1"/>
          <w:sz w:val="28"/>
          <w:szCs w:val="28"/>
          <w:lang w:val="ru-RU" w:eastAsia="ru-RU"/>
        </w:rPr>
        <w:t>проблеми</w:t>
      </w:r>
      <w:proofErr w:type="spellEnd"/>
      <w:r>
        <w:rPr>
          <w:rFonts w:ascii="Times New Roman" w:eastAsia="Times New Roman" w:hAnsi="Times New Roman" w:cs="Times New Roman"/>
          <w:b/>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Запровадження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інклюзивного</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висуває</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нові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вимоги</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професійних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якостей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педагогів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r>
        <w:rPr>
          <w:rFonts w:ascii="Times New Roman" w:eastAsia="Times New Roman" w:hAnsi="Times New Roman" w:cs="Times New Roman"/>
          <w:bCs/>
          <w:color w:val="000000" w:themeColor="text1"/>
          <w:sz w:val="28"/>
          <w:szCs w:val="28"/>
          <w:lang w:eastAsia="ru-RU"/>
        </w:rPr>
        <w:t xml:space="preserve">Порядку організації інклюзивного навчання у загальноосвітніх навчальних закладах </w:t>
      </w:r>
      <w:r>
        <w:rPr>
          <w:rFonts w:ascii="Times New Roman" w:eastAsia="Times New Roman" w:hAnsi="Times New Roman" w:cs="Times New Roman"/>
          <w:bCs/>
          <w:color w:val="000000" w:themeColor="text1"/>
          <w:sz w:val="28"/>
          <w:szCs w:val="28"/>
          <w:lang w:val="ru-RU" w:eastAsia="ru-RU"/>
        </w:rPr>
        <w:t>[</w:t>
      </w:r>
      <w:r>
        <w:rPr>
          <w:rFonts w:ascii="Times New Roman" w:eastAsia="Times New Roman" w:hAnsi="Times New Roman" w:cs="Times New Roman"/>
          <w:bCs/>
          <w:color w:val="000000" w:themeColor="text1"/>
          <w:sz w:val="28"/>
          <w:szCs w:val="28"/>
          <w:lang w:eastAsia="ru-RU"/>
        </w:rPr>
        <w:t>5</w:t>
      </w:r>
      <w:r>
        <w:rPr>
          <w:rFonts w:ascii="Times New Roman" w:eastAsia="Times New Roman" w:hAnsi="Times New Roman" w:cs="Times New Roman"/>
          <w:bCs/>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діти з</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розладами</w:t>
      </w:r>
      <w:proofErr w:type="spellEnd"/>
      <w:r>
        <w:rPr>
          <w:rFonts w:ascii="Times New Roman" w:eastAsia="Times New Roman" w:hAnsi="Times New Roman" w:cs="Times New Roman"/>
          <w:color w:val="000000" w:themeColor="text1"/>
          <w:sz w:val="28"/>
          <w:szCs w:val="28"/>
          <w:lang w:val="ru-RU" w:eastAsia="ru-RU"/>
        </w:rPr>
        <w:t xml:space="preserve"> спектру аутизму (</w:t>
      </w:r>
      <w:proofErr w:type="spellStart"/>
      <w:r>
        <w:rPr>
          <w:rFonts w:ascii="Times New Roman" w:eastAsia="Times New Roman" w:hAnsi="Times New Roman" w:cs="Times New Roman"/>
          <w:color w:val="000000" w:themeColor="text1"/>
          <w:sz w:val="28"/>
          <w:szCs w:val="28"/>
          <w:lang w:val="ru-RU" w:eastAsia="ru-RU"/>
        </w:rPr>
        <w:t>далі</w:t>
      </w:r>
      <w:proofErr w:type="spellEnd"/>
      <w:r>
        <w:rPr>
          <w:rFonts w:ascii="Times New Roman" w:eastAsia="Times New Roman" w:hAnsi="Times New Roman" w:cs="Times New Roman"/>
          <w:color w:val="000000" w:themeColor="text1"/>
          <w:sz w:val="28"/>
          <w:szCs w:val="28"/>
          <w:lang w:val="ru-RU" w:eastAsia="ru-RU"/>
        </w:rPr>
        <w:t xml:space="preserve"> – РСА) </w:t>
      </w:r>
      <w:proofErr w:type="spellStart"/>
      <w:r>
        <w:rPr>
          <w:rFonts w:ascii="Times New Roman" w:eastAsia="Times New Roman" w:hAnsi="Times New Roman" w:cs="Times New Roman"/>
          <w:color w:val="000000" w:themeColor="text1"/>
          <w:sz w:val="28"/>
          <w:szCs w:val="28"/>
          <w:lang w:val="ru-RU" w:eastAsia="ru-RU"/>
        </w:rPr>
        <w:t>можуть</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навчатися</w:t>
      </w:r>
      <w:proofErr w:type="spell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класах з інклюзивним навчанням</w:t>
      </w:r>
      <w:r>
        <w:rPr>
          <w:rFonts w:ascii="Times New Roman" w:eastAsia="Times New Roman" w:hAnsi="Times New Roman" w:cs="Times New Roman"/>
          <w:color w:val="000000" w:themeColor="text1"/>
          <w:sz w:val="28"/>
          <w:szCs w:val="28"/>
          <w:lang w:val="ru-RU" w:eastAsia="ru-RU"/>
        </w:rPr>
        <w:t xml:space="preserve">. Практика </w:t>
      </w:r>
      <w:proofErr w:type="spellStart"/>
      <w:r>
        <w:rPr>
          <w:rFonts w:ascii="Times New Roman" w:eastAsia="Times New Roman" w:hAnsi="Times New Roman" w:cs="Times New Roman"/>
          <w:color w:val="000000" w:themeColor="text1"/>
          <w:sz w:val="28"/>
          <w:szCs w:val="28"/>
          <w:lang w:val="ru-RU" w:eastAsia="ru-RU"/>
        </w:rPr>
        <w:t>інклюзивної</w:t>
      </w:r>
      <w:proofErr w:type="spellEnd"/>
      <w:r>
        <w:rPr>
          <w:rFonts w:ascii="Times New Roman" w:eastAsia="Times New Roman" w:hAnsi="Times New Roman" w:cs="Times New Roman"/>
          <w:color w:val="000000" w:themeColor="text1"/>
          <w:sz w:val="28"/>
          <w:szCs w:val="28"/>
          <w:lang w:eastAsia="ru-RU"/>
        </w:rPr>
        <w:t xml:space="preserve"> освіти </w:t>
      </w:r>
      <w:proofErr w:type="gramStart"/>
      <w:r>
        <w:rPr>
          <w:rFonts w:ascii="Times New Roman" w:eastAsia="Times New Roman" w:hAnsi="Times New Roman" w:cs="Times New Roman"/>
          <w:color w:val="000000" w:themeColor="text1"/>
          <w:sz w:val="28"/>
          <w:szCs w:val="28"/>
          <w:lang w:eastAsia="ru-RU"/>
        </w:rPr>
        <w:t>св</w:t>
      </w:r>
      <w:proofErr w:type="gramEnd"/>
      <w:r>
        <w:rPr>
          <w:rFonts w:ascii="Times New Roman" w:eastAsia="Times New Roman" w:hAnsi="Times New Roman" w:cs="Times New Roman"/>
          <w:color w:val="000000" w:themeColor="text1"/>
          <w:sz w:val="28"/>
          <w:szCs w:val="28"/>
          <w:lang w:eastAsia="ru-RU"/>
        </w:rPr>
        <w:t xml:space="preserve">ідчить про те, що у вчителів виникає багато труднощів у роботі з цією категорією дітей, обумовлених методичною, психологічною і моральною неготовністю педагогів. Відсутність спеціальної освіти у вчителів, недостатність досвіду роботи у них з учнями з РСА, неузгодженість у роботі фахівців психолого-педагогічного супроводу цих учнів, неготовність дітей з типовим розвитком та їхніх батьків до включення у клас школяра з особливими освітніми потребами (далі – з ООП), некомпетентність адміністрації закладу у питаннях інклюзивної освіти негативно впливають на ефективність роботи педагогів із дітьми з РСА.  </w:t>
      </w:r>
    </w:p>
    <w:p w:rsidR="00B83C3E" w:rsidRDefault="00B83C3E" w:rsidP="00B83C3E">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x-none" w:eastAsia="x-none"/>
        </w:rPr>
      </w:pPr>
      <w:proofErr w:type="spellStart"/>
      <w:r>
        <w:rPr>
          <w:rFonts w:ascii="Times New Roman" w:eastAsia="Times New Roman" w:hAnsi="Times New Roman" w:cs="Times New Roman"/>
          <w:color w:val="000000" w:themeColor="text1"/>
          <w:sz w:val="28"/>
          <w:szCs w:val="28"/>
          <w:lang w:val="x-none" w:eastAsia="x-none"/>
        </w:rPr>
        <w:t>Питання</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підготовки</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педагогів</w:t>
      </w:r>
      <w:proofErr w:type="spellEnd"/>
      <w:r>
        <w:rPr>
          <w:rFonts w:ascii="Times New Roman" w:eastAsia="Times New Roman" w:hAnsi="Times New Roman" w:cs="Times New Roman"/>
          <w:color w:val="000000" w:themeColor="text1"/>
          <w:sz w:val="28"/>
          <w:szCs w:val="28"/>
          <w:lang w:val="x-none" w:eastAsia="x-none"/>
        </w:rPr>
        <w:t xml:space="preserve"> до </w:t>
      </w:r>
      <w:proofErr w:type="spellStart"/>
      <w:r>
        <w:rPr>
          <w:rFonts w:ascii="Times New Roman" w:eastAsia="Times New Roman" w:hAnsi="Times New Roman" w:cs="Times New Roman"/>
          <w:color w:val="000000" w:themeColor="text1"/>
          <w:sz w:val="28"/>
          <w:szCs w:val="28"/>
          <w:lang w:val="x-none" w:eastAsia="x-none"/>
        </w:rPr>
        <w:t>роботи</w:t>
      </w:r>
      <w:proofErr w:type="spellEnd"/>
      <w:r>
        <w:rPr>
          <w:rFonts w:ascii="Times New Roman" w:eastAsia="Times New Roman" w:hAnsi="Times New Roman" w:cs="Times New Roman"/>
          <w:color w:val="000000" w:themeColor="text1"/>
          <w:sz w:val="28"/>
          <w:szCs w:val="28"/>
          <w:lang w:val="x-none" w:eastAsia="x-none"/>
        </w:rPr>
        <w:t xml:space="preserve"> з </w:t>
      </w:r>
      <w:proofErr w:type="spellStart"/>
      <w:r>
        <w:rPr>
          <w:rFonts w:ascii="Times New Roman" w:eastAsia="Times New Roman" w:hAnsi="Times New Roman" w:cs="Times New Roman"/>
          <w:color w:val="000000" w:themeColor="text1"/>
          <w:sz w:val="28"/>
          <w:szCs w:val="28"/>
          <w:lang w:val="x-none" w:eastAsia="x-none"/>
        </w:rPr>
        <w:t>дітьми</w:t>
      </w:r>
      <w:proofErr w:type="spellEnd"/>
      <w:r>
        <w:rPr>
          <w:rFonts w:ascii="Times New Roman" w:eastAsia="Times New Roman" w:hAnsi="Times New Roman" w:cs="Times New Roman"/>
          <w:color w:val="000000" w:themeColor="text1"/>
          <w:sz w:val="28"/>
          <w:szCs w:val="28"/>
          <w:lang w:val="x-none" w:eastAsia="x-none"/>
        </w:rPr>
        <w:t xml:space="preserve"> з ООП в </w:t>
      </w:r>
      <w:proofErr w:type="spellStart"/>
      <w:r>
        <w:rPr>
          <w:rFonts w:ascii="Times New Roman" w:eastAsia="Times New Roman" w:hAnsi="Times New Roman" w:cs="Times New Roman"/>
          <w:color w:val="000000" w:themeColor="text1"/>
          <w:sz w:val="28"/>
          <w:szCs w:val="28"/>
          <w:lang w:val="x-none" w:eastAsia="x-none"/>
        </w:rPr>
        <w:t>умовах</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інклюзивного</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навчання</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досліджували</w:t>
      </w:r>
      <w:proofErr w:type="spellEnd"/>
      <w:r>
        <w:rPr>
          <w:rFonts w:ascii="Times New Roman" w:eastAsia="Times New Roman" w:hAnsi="Times New Roman" w:cs="Times New Roman"/>
          <w:color w:val="000000" w:themeColor="text1"/>
          <w:sz w:val="28"/>
          <w:szCs w:val="28"/>
          <w:lang w:val="x-none" w:eastAsia="x-none"/>
        </w:rPr>
        <w:t xml:space="preserve"> В. Бондар, Л. Гречко, </w:t>
      </w:r>
      <w:proofErr w:type="spellStart"/>
      <w:r>
        <w:rPr>
          <w:rFonts w:ascii="Times New Roman" w:eastAsia="Times New Roman" w:hAnsi="Times New Roman" w:cs="Times New Roman"/>
          <w:color w:val="000000" w:themeColor="text1"/>
          <w:sz w:val="28"/>
          <w:szCs w:val="28"/>
          <w:lang w:val="x-none" w:eastAsia="x-none"/>
        </w:rPr>
        <w:t>Л.Демченко</w:t>
      </w:r>
      <w:proofErr w:type="spellEnd"/>
      <w:r>
        <w:rPr>
          <w:rFonts w:ascii="Times New Roman" w:eastAsia="Times New Roman" w:hAnsi="Times New Roman" w:cs="Times New Roman"/>
          <w:color w:val="000000" w:themeColor="text1"/>
          <w:sz w:val="28"/>
          <w:szCs w:val="28"/>
          <w:lang w:val="x-none" w:eastAsia="x-none"/>
        </w:rPr>
        <w:t>, А. </w:t>
      </w:r>
      <w:proofErr w:type="spellStart"/>
      <w:r>
        <w:rPr>
          <w:rFonts w:ascii="Times New Roman" w:eastAsia="Times New Roman" w:hAnsi="Times New Roman" w:cs="Times New Roman"/>
          <w:color w:val="000000" w:themeColor="text1"/>
          <w:sz w:val="28"/>
          <w:szCs w:val="28"/>
          <w:lang w:val="x-none" w:eastAsia="x-none"/>
        </w:rPr>
        <w:t>Колупаєва</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І.Кузава</w:t>
      </w:r>
      <w:proofErr w:type="spellEnd"/>
      <w:r>
        <w:rPr>
          <w:rFonts w:ascii="Times New Roman" w:eastAsia="Times New Roman" w:hAnsi="Times New Roman" w:cs="Times New Roman"/>
          <w:color w:val="000000" w:themeColor="text1"/>
          <w:sz w:val="28"/>
          <w:szCs w:val="28"/>
          <w:lang w:val="x-none" w:eastAsia="x-none"/>
        </w:rPr>
        <w:t>, М. </w:t>
      </w:r>
      <w:proofErr w:type="spellStart"/>
      <w:r>
        <w:rPr>
          <w:rFonts w:ascii="Times New Roman" w:eastAsia="Times New Roman" w:hAnsi="Times New Roman" w:cs="Times New Roman"/>
          <w:color w:val="000000" w:themeColor="text1"/>
          <w:sz w:val="28"/>
          <w:szCs w:val="28"/>
          <w:lang w:val="x-none" w:eastAsia="x-none"/>
        </w:rPr>
        <w:t>Матвєєва</w:t>
      </w:r>
      <w:proofErr w:type="spellEnd"/>
      <w:r>
        <w:rPr>
          <w:rFonts w:ascii="Times New Roman" w:eastAsia="Times New Roman" w:hAnsi="Times New Roman" w:cs="Times New Roman"/>
          <w:color w:val="000000" w:themeColor="text1"/>
          <w:sz w:val="28"/>
          <w:szCs w:val="28"/>
          <w:lang w:val="x-none" w:eastAsia="x-none"/>
        </w:rPr>
        <w:t>, С. Миронова, В. </w:t>
      </w:r>
      <w:proofErr w:type="spellStart"/>
      <w:r>
        <w:rPr>
          <w:rFonts w:ascii="Times New Roman" w:eastAsia="Times New Roman" w:hAnsi="Times New Roman" w:cs="Times New Roman"/>
          <w:color w:val="000000" w:themeColor="text1"/>
          <w:sz w:val="28"/>
          <w:szCs w:val="28"/>
          <w:lang w:val="x-none" w:eastAsia="x-none"/>
        </w:rPr>
        <w:t>Синьов</w:t>
      </w:r>
      <w:proofErr w:type="spellEnd"/>
      <w:r>
        <w:rPr>
          <w:rFonts w:ascii="Times New Roman" w:eastAsia="Times New Roman" w:hAnsi="Times New Roman" w:cs="Times New Roman"/>
          <w:color w:val="000000" w:themeColor="text1"/>
          <w:sz w:val="28"/>
          <w:szCs w:val="28"/>
          <w:lang w:val="x-none" w:eastAsia="x-none"/>
        </w:rPr>
        <w:t xml:space="preserve"> та </w:t>
      </w:r>
      <w:proofErr w:type="spellStart"/>
      <w:r>
        <w:rPr>
          <w:rFonts w:ascii="Times New Roman" w:eastAsia="Times New Roman" w:hAnsi="Times New Roman" w:cs="Times New Roman"/>
          <w:color w:val="000000" w:themeColor="text1"/>
          <w:sz w:val="28"/>
          <w:szCs w:val="28"/>
          <w:lang w:val="x-none" w:eastAsia="x-none"/>
        </w:rPr>
        <w:t>інші</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Вивченню</w:t>
      </w:r>
      <w:proofErr w:type="spellEnd"/>
      <w:r>
        <w:rPr>
          <w:rFonts w:ascii="Times New Roman" w:eastAsia="Times New Roman" w:hAnsi="Times New Roman" w:cs="Times New Roman"/>
          <w:color w:val="000000" w:themeColor="text1"/>
          <w:sz w:val="28"/>
          <w:szCs w:val="28"/>
          <w:lang w:val="x-none" w:eastAsia="x-none"/>
        </w:rPr>
        <w:t xml:space="preserve"> проблем психолого-</w:t>
      </w:r>
      <w:proofErr w:type="spellStart"/>
      <w:r>
        <w:rPr>
          <w:rFonts w:ascii="Times New Roman" w:eastAsia="Times New Roman" w:hAnsi="Times New Roman" w:cs="Times New Roman"/>
          <w:color w:val="000000" w:themeColor="text1"/>
          <w:sz w:val="28"/>
          <w:szCs w:val="28"/>
          <w:lang w:val="x-none" w:eastAsia="x-none"/>
        </w:rPr>
        <w:t>педагогічного</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супроводу</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дітей</w:t>
      </w:r>
      <w:proofErr w:type="spellEnd"/>
      <w:r>
        <w:rPr>
          <w:rFonts w:ascii="Times New Roman" w:eastAsia="Times New Roman" w:hAnsi="Times New Roman" w:cs="Times New Roman"/>
          <w:color w:val="000000" w:themeColor="text1"/>
          <w:sz w:val="28"/>
          <w:szCs w:val="28"/>
          <w:lang w:val="x-none" w:eastAsia="x-none"/>
        </w:rPr>
        <w:t xml:space="preserve"> з РСА </w:t>
      </w:r>
      <w:proofErr w:type="spellStart"/>
      <w:r>
        <w:rPr>
          <w:rFonts w:ascii="Times New Roman" w:eastAsia="Times New Roman" w:hAnsi="Times New Roman" w:cs="Times New Roman"/>
          <w:color w:val="000000" w:themeColor="text1"/>
          <w:sz w:val="28"/>
          <w:szCs w:val="28"/>
          <w:lang w:val="x-none" w:eastAsia="x-none"/>
        </w:rPr>
        <w:t>присвячено</w:t>
      </w:r>
      <w:proofErr w:type="spellEnd"/>
      <w:r>
        <w:rPr>
          <w:rFonts w:ascii="Times New Roman" w:eastAsia="Times New Roman" w:hAnsi="Times New Roman" w:cs="Times New Roman"/>
          <w:color w:val="000000" w:themeColor="text1"/>
          <w:sz w:val="28"/>
          <w:szCs w:val="28"/>
          <w:lang w:val="x-none" w:eastAsia="x-none"/>
        </w:rPr>
        <w:t xml:space="preserve"> </w:t>
      </w:r>
      <w:proofErr w:type="spellStart"/>
      <w:r>
        <w:rPr>
          <w:rFonts w:ascii="Times New Roman" w:eastAsia="Times New Roman" w:hAnsi="Times New Roman" w:cs="Times New Roman"/>
          <w:color w:val="000000" w:themeColor="text1"/>
          <w:sz w:val="28"/>
          <w:szCs w:val="28"/>
          <w:lang w:val="x-none" w:eastAsia="x-none"/>
        </w:rPr>
        <w:t>праці</w:t>
      </w:r>
      <w:proofErr w:type="spellEnd"/>
      <w:r>
        <w:rPr>
          <w:rFonts w:ascii="Times New Roman" w:eastAsia="Times New Roman" w:hAnsi="Times New Roman" w:cs="Times New Roman"/>
          <w:color w:val="000000" w:themeColor="text1"/>
          <w:sz w:val="28"/>
          <w:szCs w:val="28"/>
          <w:lang w:val="x-none" w:eastAsia="x-none"/>
        </w:rPr>
        <w:t xml:space="preserve">  О. </w:t>
      </w:r>
      <w:proofErr w:type="spellStart"/>
      <w:r>
        <w:rPr>
          <w:rFonts w:ascii="Times New Roman" w:eastAsia="Times New Roman" w:hAnsi="Times New Roman" w:cs="Times New Roman"/>
          <w:color w:val="000000" w:themeColor="text1"/>
          <w:sz w:val="28"/>
          <w:szCs w:val="28"/>
          <w:lang w:val="x-none" w:eastAsia="x-none"/>
        </w:rPr>
        <w:t>Аршатської</w:t>
      </w:r>
      <w:proofErr w:type="spellEnd"/>
      <w:r>
        <w:rPr>
          <w:rFonts w:ascii="Times New Roman" w:eastAsia="Times New Roman" w:hAnsi="Times New Roman" w:cs="Times New Roman"/>
          <w:color w:val="000000" w:themeColor="text1"/>
          <w:sz w:val="28"/>
          <w:szCs w:val="28"/>
          <w:lang w:val="x-none" w:eastAsia="x-none"/>
        </w:rPr>
        <w:t>, О. </w:t>
      </w:r>
      <w:proofErr w:type="spellStart"/>
      <w:r>
        <w:rPr>
          <w:rFonts w:ascii="Times New Roman" w:eastAsia="Times New Roman" w:hAnsi="Times New Roman" w:cs="Times New Roman"/>
          <w:color w:val="000000" w:themeColor="text1"/>
          <w:sz w:val="28"/>
          <w:szCs w:val="28"/>
          <w:lang w:val="x-none" w:eastAsia="x-none"/>
        </w:rPr>
        <w:t>Баєнської</w:t>
      </w:r>
      <w:proofErr w:type="spellEnd"/>
      <w:r>
        <w:rPr>
          <w:rFonts w:ascii="Times New Roman" w:eastAsia="Times New Roman" w:hAnsi="Times New Roman" w:cs="Times New Roman"/>
          <w:color w:val="000000" w:themeColor="text1"/>
          <w:sz w:val="28"/>
          <w:szCs w:val="28"/>
          <w:lang w:val="x-none" w:eastAsia="x-none"/>
        </w:rPr>
        <w:t xml:space="preserve">, В. </w:t>
      </w:r>
      <w:proofErr w:type="spellStart"/>
      <w:r>
        <w:rPr>
          <w:rFonts w:ascii="Times New Roman" w:eastAsia="Times New Roman" w:hAnsi="Times New Roman" w:cs="Times New Roman"/>
          <w:color w:val="000000" w:themeColor="text1"/>
          <w:sz w:val="28"/>
          <w:szCs w:val="28"/>
          <w:lang w:val="x-none" w:eastAsia="x-none"/>
        </w:rPr>
        <w:t>Башиної</w:t>
      </w:r>
      <w:proofErr w:type="spellEnd"/>
      <w:r>
        <w:rPr>
          <w:rFonts w:ascii="Times New Roman" w:eastAsia="Times New Roman" w:hAnsi="Times New Roman" w:cs="Times New Roman"/>
          <w:color w:val="000000" w:themeColor="text1"/>
          <w:sz w:val="28"/>
          <w:szCs w:val="28"/>
          <w:lang w:val="x-none" w:eastAsia="x-none"/>
        </w:rPr>
        <w:t xml:space="preserve">, М. </w:t>
      </w:r>
      <w:proofErr w:type="spellStart"/>
      <w:r>
        <w:rPr>
          <w:rFonts w:ascii="Times New Roman" w:eastAsia="Times New Roman" w:hAnsi="Times New Roman" w:cs="Times New Roman"/>
          <w:color w:val="000000" w:themeColor="text1"/>
          <w:sz w:val="28"/>
          <w:szCs w:val="28"/>
          <w:lang w:val="x-none" w:eastAsia="x-none"/>
        </w:rPr>
        <w:t>Веденіної</w:t>
      </w:r>
      <w:proofErr w:type="spellEnd"/>
      <w:r>
        <w:rPr>
          <w:rFonts w:ascii="Times New Roman" w:eastAsia="Times New Roman" w:hAnsi="Times New Roman" w:cs="Times New Roman"/>
          <w:color w:val="000000" w:themeColor="text1"/>
          <w:sz w:val="28"/>
          <w:szCs w:val="28"/>
          <w:lang w:val="x-none" w:eastAsia="x-none"/>
        </w:rPr>
        <w:t>, В. </w:t>
      </w:r>
      <w:proofErr w:type="spellStart"/>
      <w:r>
        <w:rPr>
          <w:rFonts w:ascii="Times New Roman" w:eastAsia="Times New Roman" w:hAnsi="Times New Roman" w:cs="Times New Roman"/>
          <w:color w:val="000000" w:themeColor="text1"/>
          <w:sz w:val="28"/>
          <w:szCs w:val="28"/>
          <w:lang w:val="x-none" w:eastAsia="x-none"/>
        </w:rPr>
        <w:t>Лебединського</w:t>
      </w:r>
      <w:proofErr w:type="spellEnd"/>
      <w:r>
        <w:rPr>
          <w:rFonts w:ascii="Times New Roman" w:eastAsia="Times New Roman" w:hAnsi="Times New Roman" w:cs="Times New Roman"/>
          <w:color w:val="000000" w:themeColor="text1"/>
          <w:sz w:val="28"/>
          <w:szCs w:val="28"/>
          <w:lang w:val="x-none" w:eastAsia="x-none"/>
        </w:rPr>
        <w:t>, К. </w:t>
      </w:r>
      <w:proofErr w:type="spellStart"/>
      <w:r>
        <w:rPr>
          <w:rFonts w:ascii="Times New Roman" w:eastAsia="Times New Roman" w:hAnsi="Times New Roman" w:cs="Times New Roman"/>
          <w:color w:val="000000" w:themeColor="text1"/>
          <w:sz w:val="28"/>
          <w:szCs w:val="28"/>
          <w:lang w:val="x-none" w:eastAsia="x-none"/>
        </w:rPr>
        <w:t>Лебединської</w:t>
      </w:r>
      <w:proofErr w:type="spellEnd"/>
      <w:r>
        <w:rPr>
          <w:rFonts w:ascii="Times New Roman" w:eastAsia="Times New Roman" w:hAnsi="Times New Roman" w:cs="Times New Roman"/>
          <w:color w:val="000000" w:themeColor="text1"/>
          <w:sz w:val="28"/>
          <w:szCs w:val="28"/>
          <w:lang w:val="x-none" w:eastAsia="x-none"/>
        </w:rPr>
        <w:t>, М. </w:t>
      </w:r>
      <w:proofErr w:type="spellStart"/>
      <w:r>
        <w:rPr>
          <w:rFonts w:ascii="Times New Roman" w:eastAsia="Times New Roman" w:hAnsi="Times New Roman" w:cs="Times New Roman"/>
          <w:color w:val="000000" w:themeColor="text1"/>
          <w:sz w:val="28"/>
          <w:szCs w:val="28"/>
          <w:lang w:val="x-none" w:eastAsia="x-none"/>
        </w:rPr>
        <w:t>Ліблінг</w:t>
      </w:r>
      <w:proofErr w:type="spellEnd"/>
      <w:r>
        <w:rPr>
          <w:rFonts w:ascii="Times New Roman" w:eastAsia="Times New Roman" w:hAnsi="Times New Roman" w:cs="Times New Roman"/>
          <w:color w:val="000000" w:themeColor="text1"/>
          <w:sz w:val="28"/>
          <w:szCs w:val="28"/>
          <w:lang w:val="x-none" w:eastAsia="x-none"/>
        </w:rPr>
        <w:t>, І. </w:t>
      </w:r>
      <w:proofErr w:type="spellStart"/>
      <w:r>
        <w:rPr>
          <w:rFonts w:ascii="Times New Roman" w:eastAsia="Times New Roman" w:hAnsi="Times New Roman" w:cs="Times New Roman"/>
          <w:color w:val="000000" w:themeColor="text1"/>
          <w:sz w:val="28"/>
          <w:szCs w:val="28"/>
          <w:lang w:val="x-none" w:eastAsia="x-none"/>
        </w:rPr>
        <w:t>Мамайчук</w:t>
      </w:r>
      <w:proofErr w:type="spellEnd"/>
      <w:r>
        <w:rPr>
          <w:rFonts w:ascii="Times New Roman" w:eastAsia="Times New Roman" w:hAnsi="Times New Roman" w:cs="Times New Roman"/>
          <w:color w:val="000000" w:themeColor="text1"/>
          <w:sz w:val="28"/>
          <w:szCs w:val="28"/>
          <w:lang w:val="x-none" w:eastAsia="x-none"/>
        </w:rPr>
        <w:t>, С. </w:t>
      </w:r>
      <w:proofErr w:type="spellStart"/>
      <w:r>
        <w:rPr>
          <w:rFonts w:ascii="Times New Roman" w:eastAsia="Times New Roman" w:hAnsi="Times New Roman" w:cs="Times New Roman"/>
          <w:color w:val="000000" w:themeColor="text1"/>
          <w:sz w:val="28"/>
          <w:szCs w:val="28"/>
          <w:lang w:val="x-none" w:eastAsia="x-none"/>
        </w:rPr>
        <w:t>Мнухіна</w:t>
      </w:r>
      <w:proofErr w:type="spellEnd"/>
      <w:r>
        <w:rPr>
          <w:rFonts w:ascii="Times New Roman" w:eastAsia="Times New Roman" w:hAnsi="Times New Roman" w:cs="Times New Roman"/>
          <w:color w:val="000000" w:themeColor="text1"/>
          <w:sz w:val="28"/>
          <w:szCs w:val="28"/>
          <w:lang w:val="x-none" w:eastAsia="x-none"/>
        </w:rPr>
        <w:t>, О. </w:t>
      </w:r>
      <w:proofErr w:type="spellStart"/>
      <w:r>
        <w:rPr>
          <w:rFonts w:ascii="Times New Roman" w:eastAsia="Times New Roman" w:hAnsi="Times New Roman" w:cs="Times New Roman"/>
          <w:color w:val="000000" w:themeColor="text1"/>
          <w:sz w:val="28"/>
          <w:szCs w:val="28"/>
          <w:lang w:val="x-none" w:eastAsia="x-none"/>
        </w:rPr>
        <w:t>Нікольської</w:t>
      </w:r>
      <w:proofErr w:type="spellEnd"/>
      <w:r>
        <w:rPr>
          <w:rFonts w:ascii="Times New Roman" w:eastAsia="Times New Roman" w:hAnsi="Times New Roman" w:cs="Times New Roman"/>
          <w:color w:val="000000" w:themeColor="text1"/>
          <w:sz w:val="28"/>
          <w:szCs w:val="28"/>
          <w:lang w:val="x-none" w:eastAsia="x-none"/>
        </w:rPr>
        <w:t>, К. </w:t>
      </w:r>
      <w:proofErr w:type="spellStart"/>
      <w:r>
        <w:rPr>
          <w:rFonts w:ascii="Times New Roman" w:eastAsia="Times New Roman" w:hAnsi="Times New Roman" w:cs="Times New Roman"/>
          <w:color w:val="000000" w:themeColor="text1"/>
          <w:sz w:val="28"/>
          <w:szCs w:val="28"/>
          <w:lang w:val="x-none" w:eastAsia="x-none"/>
        </w:rPr>
        <w:t>Островської</w:t>
      </w:r>
      <w:proofErr w:type="spellEnd"/>
      <w:r>
        <w:rPr>
          <w:rFonts w:ascii="Times New Roman" w:eastAsia="Times New Roman" w:hAnsi="Times New Roman" w:cs="Times New Roman"/>
          <w:color w:val="000000" w:themeColor="text1"/>
          <w:sz w:val="28"/>
          <w:szCs w:val="28"/>
          <w:lang w:val="x-none" w:eastAsia="x-none"/>
        </w:rPr>
        <w:t>, Т. </w:t>
      </w:r>
      <w:proofErr w:type="spellStart"/>
      <w:r>
        <w:rPr>
          <w:rFonts w:ascii="Times New Roman" w:eastAsia="Times New Roman" w:hAnsi="Times New Roman" w:cs="Times New Roman"/>
          <w:color w:val="000000" w:themeColor="text1"/>
          <w:sz w:val="28"/>
          <w:szCs w:val="28"/>
          <w:lang w:val="x-none" w:eastAsia="x-none"/>
        </w:rPr>
        <w:t>Пітерса</w:t>
      </w:r>
      <w:proofErr w:type="spellEnd"/>
      <w:r>
        <w:rPr>
          <w:rFonts w:ascii="Times New Roman" w:eastAsia="Times New Roman" w:hAnsi="Times New Roman" w:cs="Times New Roman"/>
          <w:color w:val="000000" w:themeColor="text1"/>
          <w:sz w:val="28"/>
          <w:szCs w:val="28"/>
          <w:lang w:val="x-none" w:eastAsia="x-none"/>
        </w:rPr>
        <w:t>, Т. </w:t>
      </w:r>
      <w:proofErr w:type="spellStart"/>
      <w:r>
        <w:rPr>
          <w:rFonts w:ascii="Times New Roman" w:eastAsia="Times New Roman" w:hAnsi="Times New Roman" w:cs="Times New Roman"/>
          <w:color w:val="000000" w:themeColor="text1"/>
          <w:sz w:val="28"/>
          <w:szCs w:val="28"/>
          <w:lang w:val="x-none" w:eastAsia="x-none"/>
        </w:rPr>
        <w:t>Скрипник</w:t>
      </w:r>
      <w:proofErr w:type="spellEnd"/>
      <w:r>
        <w:rPr>
          <w:rFonts w:ascii="Times New Roman" w:eastAsia="Times New Roman" w:hAnsi="Times New Roman" w:cs="Times New Roman"/>
          <w:color w:val="000000" w:themeColor="text1"/>
          <w:sz w:val="28"/>
          <w:szCs w:val="28"/>
          <w:lang w:val="x-none" w:eastAsia="x-none"/>
        </w:rPr>
        <w:t>, В. </w:t>
      </w:r>
      <w:proofErr w:type="spellStart"/>
      <w:r>
        <w:rPr>
          <w:rFonts w:ascii="Times New Roman" w:eastAsia="Times New Roman" w:hAnsi="Times New Roman" w:cs="Times New Roman"/>
          <w:color w:val="000000" w:themeColor="text1"/>
          <w:sz w:val="28"/>
          <w:szCs w:val="28"/>
          <w:lang w:val="x-none" w:eastAsia="x-none"/>
        </w:rPr>
        <w:t>Тарасун</w:t>
      </w:r>
      <w:proofErr w:type="spellEnd"/>
      <w:r>
        <w:rPr>
          <w:rFonts w:ascii="Times New Roman" w:eastAsia="Times New Roman" w:hAnsi="Times New Roman" w:cs="Times New Roman"/>
          <w:color w:val="000000" w:themeColor="text1"/>
          <w:sz w:val="28"/>
          <w:szCs w:val="28"/>
          <w:lang w:val="x-none" w:eastAsia="x-none"/>
        </w:rPr>
        <w:t xml:space="preserve">, Д. Шульженко, D. </w:t>
      </w:r>
      <w:proofErr w:type="spellStart"/>
      <w:r>
        <w:rPr>
          <w:rFonts w:ascii="Times New Roman" w:eastAsia="Times New Roman" w:hAnsi="Times New Roman" w:cs="Times New Roman"/>
          <w:color w:val="000000" w:themeColor="text1"/>
          <w:sz w:val="28"/>
          <w:szCs w:val="28"/>
          <w:lang w:val="x-none" w:eastAsia="x-none"/>
        </w:rPr>
        <w:t>Asperger</w:t>
      </w:r>
      <w:proofErr w:type="spellEnd"/>
      <w:r>
        <w:rPr>
          <w:rFonts w:ascii="Times New Roman" w:eastAsia="Times New Roman" w:hAnsi="Times New Roman" w:cs="Times New Roman"/>
          <w:color w:val="000000" w:themeColor="text1"/>
          <w:sz w:val="28"/>
          <w:szCs w:val="28"/>
          <w:lang w:val="x-none" w:eastAsia="x-none"/>
        </w:rPr>
        <w:t xml:space="preserve">, H. </w:t>
      </w:r>
      <w:proofErr w:type="spellStart"/>
      <w:r>
        <w:rPr>
          <w:rFonts w:ascii="Times New Roman" w:eastAsia="Times New Roman" w:hAnsi="Times New Roman" w:cs="Times New Roman"/>
          <w:color w:val="000000" w:themeColor="text1"/>
          <w:sz w:val="28"/>
          <w:szCs w:val="28"/>
          <w:lang w:val="x-none" w:eastAsia="x-none"/>
        </w:rPr>
        <w:t>Baron-Cohen</w:t>
      </w:r>
      <w:proofErr w:type="spellEnd"/>
      <w:r>
        <w:rPr>
          <w:rFonts w:ascii="Times New Roman" w:eastAsia="Times New Roman" w:hAnsi="Times New Roman" w:cs="Times New Roman"/>
          <w:color w:val="000000" w:themeColor="text1"/>
          <w:sz w:val="28"/>
          <w:szCs w:val="28"/>
          <w:lang w:eastAsia="x-none"/>
        </w:rPr>
        <w:t xml:space="preserve">, </w:t>
      </w:r>
      <w:r>
        <w:rPr>
          <w:rFonts w:ascii="Times New Roman" w:eastAsia="Times New Roman" w:hAnsi="Times New Roman" w:cs="Times New Roman"/>
          <w:color w:val="000000" w:themeColor="text1"/>
          <w:sz w:val="28"/>
          <w:szCs w:val="28"/>
          <w:lang w:val="x-none" w:eastAsia="x-none"/>
        </w:rPr>
        <w:t>D. J. </w:t>
      </w:r>
      <w:proofErr w:type="spellStart"/>
      <w:r>
        <w:rPr>
          <w:rFonts w:ascii="Times New Roman" w:eastAsia="Times New Roman" w:hAnsi="Times New Roman" w:cs="Times New Roman"/>
          <w:color w:val="000000" w:themeColor="text1"/>
          <w:sz w:val="28"/>
          <w:szCs w:val="28"/>
          <w:lang w:val="x-none" w:eastAsia="x-none"/>
        </w:rPr>
        <w:t>Cohen</w:t>
      </w:r>
      <w:proofErr w:type="spellEnd"/>
      <w:r>
        <w:rPr>
          <w:rFonts w:ascii="Times New Roman" w:eastAsia="Times New Roman" w:hAnsi="Times New Roman" w:cs="Times New Roman"/>
          <w:color w:val="000000" w:themeColor="text1"/>
          <w:sz w:val="28"/>
          <w:szCs w:val="28"/>
          <w:lang w:val="x-none" w:eastAsia="x-none"/>
        </w:rPr>
        <w:t>,   C.</w:t>
      </w:r>
      <w:r>
        <w:rPr>
          <w:rFonts w:ascii="Times New Roman" w:eastAsia="Times New Roman" w:hAnsi="Times New Roman" w:cs="Times New Roman"/>
          <w:color w:val="000000" w:themeColor="text1"/>
          <w:spacing w:val="-43"/>
          <w:sz w:val="28"/>
          <w:szCs w:val="28"/>
          <w:lang w:val="x-none" w:eastAsia="x-none"/>
        </w:rPr>
        <w:t> </w:t>
      </w:r>
      <w:proofErr w:type="spellStart"/>
      <w:r>
        <w:rPr>
          <w:rFonts w:ascii="Times New Roman" w:eastAsia="Times New Roman" w:hAnsi="Times New Roman" w:cs="Times New Roman"/>
          <w:color w:val="000000" w:themeColor="text1"/>
          <w:sz w:val="28"/>
          <w:szCs w:val="28"/>
          <w:lang w:val="x-none" w:eastAsia="x-none"/>
        </w:rPr>
        <w:t>Gillberg</w:t>
      </w:r>
      <w:proofErr w:type="spellEnd"/>
      <w:r>
        <w:rPr>
          <w:rFonts w:ascii="Times New Roman" w:eastAsia="Times New Roman" w:hAnsi="Times New Roman" w:cs="Times New Roman"/>
          <w:color w:val="000000" w:themeColor="text1"/>
          <w:sz w:val="28"/>
          <w:szCs w:val="28"/>
          <w:lang w:val="x-none" w:eastAsia="x-none"/>
        </w:rPr>
        <w:t>, S. L. </w:t>
      </w:r>
      <w:proofErr w:type="spellStart"/>
      <w:r>
        <w:rPr>
          <w:rFonts w:ascii="Times New Roman" w:eastAsia="Times New Roman" w:hAnsi="Times New Roman" w:cs="Times New Roman"/>
          <w:color w:val="000000" w:themeColor="text1"/>
          <w:sz w:val="28"/>
          <w:szCs w:val="28"/>
          <w:lang w:val="x-none" w:eastAsia="x-none"/>
        </w:rPr>
        <w:t>Harris</w:t>
      </w:r>
      <w:proofErr w:type="spellEnd"/>
      <w:r>
        <w:rPr>
          <w:rFonts w:ascii="Times New Roman" w:eastAsia="Times New Roman" w:hAnsi="Times New Roman" w:cs="Times New Roman"/>
          <w:color w:val="000000" w:themeColor="text1"/>
          <w:sz w:val="28"/>
          <w:szCs w:val="28"/>
          <w:lang w:val="x-none" w:eastAsia="x-none"/>
        </w:rPr>
        <w:t>, L. </w:t>
      </w:r>
      <w:proofErr w:type="spellStart"/>
      <w:r>
        <w:rPr>
          <w:rFonts w:ascii="Times New Roman" w:eastAsia="Times New Roman" w:hAnsi="Times New Roman" w:cs="Times New Roman"/>
          <w:color w:val="000000" w:themeColor="text1"/>
          <w:sz w:val="28"/>
          <w:szCs w:val="28"/>
          <w:lang w:val="x-none" w:eastAsia="x-none"/>
        </w:rPr>
        <w:t>Kanner</w:t>
      </w:r>
      <w:proofErr w:type="spellEnd"/>
      <w:r>
        <w:rPr>
          <w:rFonts w:ascii="Times New Roman" w:eastAsia="Times New Roman" w:hAnsi="Times New Roman" w:cs="Times New Roman"/>
          <w:color w:val="000000" w:themeColor="text1"/>
          <w:sz w:val="28"/>
          <w:szCs w:val="28"/>
          <w:lang w:val="x-none" w:eastAsia="x-none"/>
        </w:rPr>
        <w:t>, G. </w:t>
      </w:r>
      <w:proofErr w:type="spellStart"/>
      <w:r>
        <w:rPr>
          <w:rFonts w:ascii="Times New Roman" w:eastAsia="Times New Roman" w:hAnsi="Times New Roman" w:cs="Times New Roman"/>
          <w:color w:val="000000" w:themeColor="text1"/>
          <w:sz w:val="28"/>
          <w:szCs w:val="28"/>
          <w:lang w:val="x-none" w:eastAsia="x-none"/>
        </w:rPr>
        <w:t>Mesibov</w:t>
      </w:r>
      <w:proofErr w:type="spellEnd"/>
      <w:r>
        <w:rPr>
          <w:rFonts w:ascii="Times New Roman" w:eastAsia="Times New Roman" w:hAnsi="Times New Roman" w:cs="Times New Roman"/>
          <w:color w:val="000000" w:themeColor="text1"/>
          <w:sz w:val="28"/>
          <w:szCs w:val="28"/>
          <w:lang w:val="x-none" w:eastAsia="x-none"/>
        </w:rPr>
        <w:t>, E. </w:t>
      </w:r>
      <w:proofErr w:type="spellStart"/>
      <w:r>
        <w:rPr>
          <w:rFonts w:ascii="Times New Roman" w:eastAsia="Times New Roman" w:hAnsi="Times New Roman" w:cs="Times New Roman"/>
          <w:color w:val="000000" w:themeColor="text1"/>
          <w:sz w:val="28"/>
          <w:szCs w:val="28"/>
          <w:lang w:val="x-none" w:eastAsia="x-none"/>
        </w:rPr>
        <w:t>Schopler</w:t>
      </w:r>
      <w:proofErr w:type="spellEnd"/>
      <w:r>
        <w:rPr>
          <w:rFonts w:ascii="Times New Roman" w:eastAsia="Times New Roman" w:hAnsi="Times New Roman" w:cs="Times New Roman"/>
          <w:color w:val="000000" w:themeColor="text1"/>
          <w:sz w:val="28"/>
          <w:szCs w:val="28"/>
          <w:lang w:val="x-none" w:eastAsia="x-none"/>
        </w:rPr>
        <w:t xml:space="preserve">, </w:t>
      </w:r>
      <w:r>
        <w:rPr>
          <w:rFonts w:ascii="Times New Roman" w:eastAsia="Times New Roman" w:hAnsi="Times New Roman" w:cs="Times New Roman"/>
          <w:color w:val="000000" w:themeColor="text1"/>
          <w:sz w:val="28"/>
          <w:szCs w:val="28"/>
          <w:lang w:val="en-US" w:eastAsia="x-none"/>
        </w:rPr>
        <w:t xml:space="preserve">F. </w:t>
      </w:r>
      <w:proofErr w:type="spellStart"/>
      <w:proofErr w:type="gramStart"/>
      <w:r>
        <w:rPr>
          <w:rFonts w:ascii="Times New Roman" w:eastAsia="Times New Roman" w:hAnsi="Times New Roman" w:cs="Times New Roman"/>
          <w:color w:val="000000" w:themeColor="text1"/>
          <w:sz w:val="28"/>
          <w:szCs w:val="28"/>
          <w:lang w:val="en-US" w:eastAsia="x-none"/>
        </w:rPr>
        <w:t>Volkmar</w:t>
      </w:r>
      <w:proofErr w:type="spellEnd"/>
      <w:r>
        <w:rPr>
          <w:rFonts w:ascii="Times New Roman" w:eastAsia="Times New Roman" w:hAnsi="Times New Roman" w:cs="Times New Roman"/>
          <w:color w:val="000000" w:themeColor="text1"/>
          <w:sz w:val="28"/>
          <w:szCs w:val="28"/>
          <w:lang w:val="en-US" w:eastAsia="x-none"/>
        </w:rPr>
        <w:t xml:space="preserve"> </w:t>
      </w:r>
      <w:r>
        <w:rPr>
          <w:rFonts w:ascii="Times New Roman" w:eastAsia="Times New Roman" w:hAnsi="Times New Roman" w:cs="Times New Roman"/>
          <w:color w:val="000000" w:themeColor="text1"/>
          <w:sz w:val="28"/>
          <w:szCs w:val="28"/>
          <w:lang w:val="x-none" w:eastAsia="x-none"/>
        </w:rPr>
        <w:t xml:space="preserve">та </w:t>
      </w:r>
      <w:proofErr w:type="spellStart"/>
      <w:r>
        <w:rPr>
          <w:rFonts w:ascii="Times New Roman" w:eastAsia="Times New Roman" w:hAnsi="Times New Roman" w:cs="Times New Roman"/>
          <w:color w:val="000000" w:themeColor="text1"/>
          <w:sz w:val="28"/>
          <w:szCs w:val="28"/>
          <w:lang w:val="x-none" w:eastAsia="x-none"/>
        </w:rPr>
        <w:t>інших</w:t>
      </w:r>
      <w:proofErr w:type="spellEnd"/>
      <w:r>
        <w:rPr>
          <w:rFonts w:ascii="Times New Roman" w:eastAsia="Times New Roman" w:hAnsi="Times New Roman" w:cs="Times New Roman"/>
          <w:color w:val="000000" w:themeColor="text1"/>
          <w:sz w:val="28"/>
          <w:szCs w:val="28"/>
          <w:lang w:val="x-none" w:eastAsia="x-none"/>
        </w:rPr>
        <w:t>.</w:t>
      </w:r>
      <w:proofErr w:type="gramEnd"/>
      <w:r>
        <w:rPr>
          <w:rFonts w:ascii="Times New Roman" w:eastAsia="Times New Roman" w:hAnsi="Times New Roman" w:cs="Times New Roman"/>
          <w:color w:val="000000" w:themeColor="text1"/>
          <w:sz w:val="28"/>
          <w:szCs w:val="28"/>
          <w:lang w:val="x-none" w:eastAsia="x-none"/>
        </w:rPr>
        <w:t xml:space="preserve"> </w:t>
      </w:r>
    </w:p>
    <w:p w:rsidR="00B83C3E" w:rsidRDefault="00B83C3E" w:rsidP="00B83C3E">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x-none"/>
        </w:rPr>
      </w:pPr>
      <w:proofErr w:type="spellStart"/>
      <w:r>
        <w:rPr>
          <w:rFonts w:ascii="Times New Roman" w:eastAsia="Times New Roman" w:hAnsi="Times New Roman" w:cs="Times New Roman"/>
          <w:b/>
          <w:color w:val="000000" w:themeColor="text1"/>
          <w:sz w:val="28"/>
          <w:szCs w:val="28"/>
          <w:lang w:val="x-none" w:eastAsia="x-none"/>
        </w:rPr>
        <w:t>Аналіз</w:t>
      </w:r>
      <w:proofErr w:type="spellEnd"/>
      <w:r>
        <w:rPr>
          <w:rFonts w:ascii="Times New Roman" w:eastAsia="Times New Roman" w:hAnsi="Times New Roman" w:cs="Times New Roman"/>
          <w:b/>
          <w:color w:val="000000" w:themeColor="text1"/>
          <w:sz w:val="28"/>
          <w:szCs w:val="28"/>
          <w:lang w:val="x-none" w:eastAsia="x-none"/>
        </w:rPr>
        <w:t xml:space="preserve"> </w:t>
      </w:r>
      <w:proofErr w:type="spellStart"/>
      <w:r>
        <w:rPr>
          <w:rFonts w:ascii="Times New Roman" w:eastAsia="Times New Roman" w:hAnsi="Times New Roman" w:cs="Times New Roman"/>
          <w:b/>
          <w:color w:val="000000" w:themeColor="text1"/>
          <w:sz w:val="28"/>
          <w:szCs w:val="28"/>
          <w:lang w:val="x-none" w:eastAsia="x-none"/>
        </w:rPr>
        <w:t>останніх</w:t>
      </w:r>
      <w:proofErr w:type="spellEnd"/>
      <w:r>
        <w:rPr>
          <w:rFonts w:ascii="Times New Roman" w:eastAsia="Times New Roman" w:hAnsi="Times New Roman" w:cs="Times New Roman"/>
          <w:b/>
          <w:color w:val="000000" w:themeColor="text1"/>
          <w:sz w:val="28"/>
          <w:szCs w:val="28"/>
          <w:lang w:val="x-none" w:eastAsia="x-none"/>
        </w:rPr>
        <w:t xml:space="preserve"> </w:t>
      </w:r>
      <w:proofErr w:type="spellStart"/>
      <w:r>
        <w:rPr>
          <w:rFonts w:ascii="Times New Roman" w:eastAsia="Times New Roman" w:hAnsi="Times New Roman" w:cs="Times New Roman"/>
          <w:b/>
          <w:color w:val="000000" w:themeColor="text1"/>
          <w:sz w:val="28"/>
          <w:szCs w:val="28"/>
          <w:lang w:val="x-none" w:eastAsia="x-none"/>
        </w:rPr>
        <w:t>досліджень</w:t>
      </w:r>
      <w:proofErr w:type="spellEnd"/>
      <w:r>
        <w:rPr>
          <w:rFonts w:ascii="Times New Roman" w:eastAsia="Times New Roman" w:hAnsi="Times New Roman" w:cs="Times New Roman"/>
          <w:b/>
          <w:color w:val="000000" w:themeColor="text1"/>
          <w:sz w:val="28"/>
          <w:szCs w:val="28"/>
          <w:lang w:val="x-none" w:eastAsia="x-none"/>
        </w:rPr>
        <w:t xml:space="preserve"> і </w:t>
      </w:r>
      <w:proofErr w:type="spellStart"/>
      <w:r>
        <w:rPr>
          <w:rFonts w:ascii="Times New Roman" w:eastAsia="Times New Roman" w:hAnsi="Times New Roman" w:cs="Times New Roman"/>
          <w:b/>
          <w:color w:val="000000" w:themeColor="text1"/>
          <w:sz w:val="28"/>
          <w:szCs w:val="28"/>
          <w:lang w:val="x-none" w:eastAsia="x-none"/>
        </w:rPr>
        <w:t>публікацій</w:t>
      </w:r>
      <w:proofErr w:type="spellEnd"/>
      <w:r>
        <w:rPr>
          <w:rFonts w:ascii="Times New Roman" w:eastAsia="Times New Roman" w:hAnsi="Times New Roman" w:cs="Times New Roman"/>
          <w:b/>
          <w:color w:val="000000" w:themeColor="text1"/>
          <w:sz w:val="28"/>
          <w:szCs w:val="28"/>
          <w:lang w:val="x-none" w:eastAsia="x-none"/>
        </w:rPr>
        <w:t>.</w:t>
      </w:r>
      <w:r>
        <w:rPr>
          <w:rFonts w:ascii="Times New Roman" w:eastAsia="Times New Roman" w:hAnsi="Times New Roman" w:cs="Times New Roman"/>
          <w:color w:val="000000" w:themeColor="text1"/>
          <w:sz w:val="28"/>
          <w:szCs w:val="28"/>
          <w:lang w:eastAsia="x-none"/>
        </w:rPr>
        <w:t xml:space="preserve"> Вчителі із </w:t>
      </w:r>
      <w:proofErr w:type="spellStart"/>
      <w:r>
        <w:rPr>
          <w:rFonts w:ascii="Times New Roman" w:eastAsia="Times New Roman" w:hAnsi="Times New Roman" w:cs="Times New Roman"/>
          <w:color w:val="000000" w:themeColor="text1"/>
          <w:sz w:val="28"/>
          <w:szCs w:val="28"/>
          <w:lang w:eastAsia="x-none"/>
        </w:rPr>
        <w:t>загальнопедагогічною</w:t>
      </w:r>
      <w:proofErr w:type="spellEnd"/>
      <w:r>
        <w:rPr>
          <w:rFonts w:ascii="Times New Roman" w:eastAsia="Times New Roman" w:hAnsi="Times New Roman" w:cs="Times New Roman"/>
          <w:color w:val="000000" w:themeColor="text1"/>
          <w:sz w:val="28"/>
          <w:szCs w:val="28"/>
          <w:lang w:eastAsia="x-none"/>
        </w:rPr>
        <w:t xml:space="preserve"> підготовкою є членами команди психолого-педагогічного супроводу дитини з ООП, яка навчається в закладі загальної середньої освіти з інклюзивним навчанням, а це потребує формування відповідної складової їхньої професійної компетентності. Зокрема, формування професійно-особистісної готовності до роботи у класах з інклюзивним навчанням усіх учасників педагогічного процесу: адміністрації, вчителів предметів,  вчителів початкових класів. Цілеспрямована підготовка, перепідготовка</w:t>
      </w:r>
      <w:r>
        <w:rPr>
          <w:rFonts w:ascii="Times New Roman" w:eastAsia="Times New Roman" w:hAnsi="Times New Roman" w:cs="Times New Roman"/>
          <w:color w:val="000000" w:themeColor="text1"/>
          <w:spacing w:val="53"/>
          <w:sz w:val="28"/>
          <w:szCs w:val="28"/>
          <w:lang w:eastAsia="x-none"/>
        </w:rPr>
        <w:t xml:space="preserve"> </w:t>
      </w:r>
      <w:r>
        <w:rPr>
          <w:rFonts w:ascii="Times New Roman" w:eastAsia="Times New Roman" w:hAnsi="Times New Roman" w:cs="Times New Roman"/>
          <w:color w:val="000000" w:themeColor="text1"/>
          <w:sz w:val="28"/>
          <w:szCs w:val="28"/>
          <w:lang w:eastAsia="x-none"/>
        </w:rPr>
        <w:t>та</w:t>
      </w:r>
      <w:r>
        <w:rPr>
          <w:rFonts w:ascii="Times New Roman" w:eastAsia="Times New Roman" w:hAnsi="Times New Roman" w:cs="Times New Roman"/>
          <w:color w:val="000000" w:themeColor="text1"/>
          <w:spacing w:val="57"/>
          <w:sz w:val="28"/>
          <w:szCs w:val="28"/>
          <w:lang w:eastAsia="x-none"/>
        </w:rPr>
        <w:t xml:space="preserve"> </w:t>
      </w:r>
      <w:r>
        <w:rPr>
          <w:rFonts w:ascii="Times New Roman" w:eastAsia="Times New Roman" w:hAnsi="Times New Roman" w:cs="Times New Roman"/>
          <w:color w:val="000000" w:themeColor="text1"/>
          <w:sz w:val="28"/>
          <w:szCs w:val="28"/>
          <w:lang w:eastAsia="x-none"/>
        </w:rPr>
        <w:t>підвищення</w:t>
      </w:r>
      <w:r>
        <w:rPr>
          <w:rFonts w:ascii="Times New Roman" w:eastAsia="Times New Roman" w:hAnsi="Times New Roman" w:cs="Times New Roman"/>
          <w:color w:val="000000" w:themeColor="text1"/>
          <w:spacing w:val="53"/>
          <w:sz w:val="28"/>
          <w:szCs w:val="28"/>
          <w:lang w:eastAsia="x-none"/>
        </w:rPr>
        <w:t xml:space="preserve"> </w:t>
      </w:r>
      <w:r>
        <w:rPr>
          <w:rFonts w:ascii="Times New Roman" w:eastAsia="Times New Roman" w:hAnsi="Times New Roman" w:cs="Times New Roman"/>
          <w:color w:val="000000" w:themeColor="text1"/>
          <w:sz w:val="28"/>
          <w:szCs w:val="28"/>
          <w:lang w:eastAsia="x-none"/>
        </w:rPr>
        <w:t>кваліфікації</w:t>
      </w:r>
      <w:r>
        <w:rPr>
          <w:rFonts w:ascii="Times New Roman" w:eastAsia="Times New Roman" w:hAnsi="Times New Roman" w:cs="Times New Roman"/>
          <w:color w:val="000000" w:themeColor="text1"/>
          <w:spacing w:val="56"/>
          <w:sz w:val="28"/>
          <w:szCs w:val="28"/>
          <w:lang w:eastAsia="x-none"/>
        </w:rPr>
        <w:t xml:space="preserve"> </w:t>
      </w:r>
      <w:r>
        <w:rPr>
          <w:rFonts w:ascii="Times New Roman" w:eastAsia="Times New Roman" w:hAnsi="Times New Roman" w:cs="Times New Roman"/>
          <w:color w:val="000000" w:themeColor="text1"/>
          <w:sz w:val="28"/>
          <w:szCs w:val="28"/>
          <w:lang w:eastAsia="x-none"/>
        </w:rPr>
        <w:t>педагогічних</w:t>
      </w:r>
      <w:r>
        <w:rPr>
          <w:rFonts w:ascii="Times New Roman" w:eastAsia="Times New Roman" w:hAnsi="Times New Roman" w:cs="Times New Roman"/>
          <w:color w:val="000000" w:themeColor="text1"/>
          <w:spacing w:val="55"/>
          <w:sz w:val="28"/>
          <w:szCs w:val="28"/>
          <w:lang w:eastAsia="x-none"/>
        </w:rPr>
        <w:t xml:space="preserve"> </w:t>
      </w:r>
      <w:r>
        <w:rPr>
          <w:rFonts w:ascii="Times New Roman" w:eastAsia="Times New Roman" w:hAnsi="Times New Roman" w:cs="Times New Roman"/>
          <w:color w:val="000000" w:themeColor="text1"/>
          <w:sz w:val="28"/>
          <w:szCs w:val="28"/>
          <w:lang w:eastAsia="x-none"/>
        </w:rPr>
        <w:t>працівників сприятиме успішному розв’язанню проблеми інклюзивного навчання дітей з ООП [3].</w:t>
      </w:r>
    </w:p>
    <w:p w:rsidR="00B83C3E" w:rsidRDefault="00B83C3E" w:rsidP="00B83C3E">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На думку В.Бондаря, практичний досвід педагогів, які працюють у </w:t>
      </w:r>
      <w:r>
        <w:rPr>
          <w:rFonts w:ascii="Times New Roman" w:eastAsia="Times New Roman" w:hAnsi="Times New Roman" w:cs="Times New Roman"/>
          <w:color w:val="000000" w:themeColor="text1"/>
          <w:sz w:val="28"/>
          <w:szCs w:val="28"/>
          <w:lang w:eastAsia="x-none"/>
        </w:rPr>
        <w:lastRenderedPageBreak/>
        <w:t xml:space="preserve">класах з інклюзивним навчанням, повинен містити: знання закономірностей і особливостей психічного розвитку учнів з ООП; врахування цих закономірностей і особливостей в освітньому процесі; здійснення діагностики здібностей дітей, прогнозування динаміки їх психічного розвитку; володіння системою </w:t>
      </w:r>
      <w:proofErr w:type="spellStart"/>
      <w:r>
        <w:rPr>
          <w:rFonts w:ascii="Times New Roman" w:eastAsia="Times New Roman" w:hAnsi="Times New Roman" w:cs="Times New Roman"/>
          <w:color w:val="000000" w:themeColor="text1"/>
          <w:sz w:val="28"/>
          <w:szCs w:val="28"/>
          <w:lang w:eastAsia="x-none"/>
        </w:rPr>
        <w:t>корекційних</w:t>
      </w:r>
      <w:proofErr w:type="spellEnd"/>
      <w:r>
        <w:rPr>
          <w:rFonts w:ascii="Times New Roman" w:eastAsia="Times New Roman" w:hAnsi="Times New Roman" w:cs="Times New Roman"/>
          <w:color w:val="000000" w:themeColor="text1"/>
          <w:sz w:val="28"/>
          <w:szCs w:val="28"/>
          <w:lang w:eastAsia="x-none"/>
        </w:rPr>
        <w:t xml:space="preserve"> засобів, враховуючи діагноз учнів; володіння предметом і методикою викладання навчальних предметів, професійним оптимізмом, вірою в дитину та її потенціал, технологіями педагогічної діяльності; вміння професійно керувати процесом навчання, виховання, розвитку особистості відповідно до її потенційних можливостей; сприяння адаптації учнів до шкільного і соціального середовища та інтеграції школярів у суспільство; гуманне ставлення до дітей, повага до їхніх прав і свободи; здійснення індивідуального та диференційного підходів до учнів; надання консультацій школярам, їхнім батькам, вчителям, які не мають відповідної підготовки з проблем навчання, виховання, розвитку і соціалізації учнів [1].</w:t>
      </w:r>
    </w:p>
    <w:p w:rsidR="00B83C3E" w:rsidRDefault="00B83C3E" w:rsidP="00B83C3E">
      <w:pPr>
        <w:widowControl w:val="0"/>
        <w:spacing w:after="0" w:line="240" w:lineRule="auto"/>
        <w:ind w:firstLine="709"/>
        <w:jc w:val="both"/>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С.Миронова зазначає, що вчителі загальноосвітньої підготовки, які працюють у класах з інклюзивним навчанням, згідно з посадовими обов’язками мають набувати необхідної професійної компетентності. Підготовка вчителів має здійснюватись у процесі методичної роботи, яка може складатись із наступних компонентів: 1) загальні питання інклюзивної освіти; 2) психолого-педагогічна характеристика дітей з ООП; 3) </w:t>
      </w:r>
      <w:proofErr w:type="spellStart"/>
      <w:r>
        <w:rPr>
          <w:rFonts w:ascii="Times New Roman" w:eastAsia="Times New Roman" w:hAnsi="Times New Roman" w:cs="Times New Roman"/>
          <w:color w:val="000000" w:themeColor="text1"/>
          <w:sz w:val="28"/>
          <w:szCs w:val="28"/>
          <w:lang w:eastAsia="x-none"/>
        </w:rPr>
        <w:t>корекційна</w:t>
      </w:r>
      <w:proofErr w:type="spellEnd"/>
      <w:r>
        <w:rPr>
          <w:rFonts w:ascii="Times New Roman" w:eastAsia="Times New Roman" w:hAnsi="Times New Roman" w:cs="Times New Roman"/>
          <w:color w:val="000000" w:themeColor="text1"/>
          <w:sz w:val="28"/>
          <w:szCs w:val="28"/>
          <w:lang w:eastAsia="x-none"/>
        </w:rPr>
        <w:t xml:space="preserve"> методика навчання і виховання дітей з ООП в умовах закладу загальної середньої освіти з інклюзивним навчанням; 4) зміст і методи роботи з батьками учнів інклюзивного класу [4].</w:t>
      </w:r>
    </w:p>
    <w:p w:rsidR="00B83C3E" w:rsidRDefault="00B83C3E" w:rsidP="00B83C3E">
      <w:pPr>
        <w:widowControl w:val="0"/>
        <w:spacing w:after="0" w:line="240" w:lineRule="auto"/>
        <w:ind w:firstLine="709"/>
        <w:jc w:val="both"/>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Світлана Петрівна наголошує, що вчителям важливо знати психолого-педагогічну характеристику дітей з ООП, зокрема: особливості розвитку дітей з певною категорією порушення, з якими вони працюють; вплив порушень психофізичного розвитку на засвоєння навчальних навичок учнями; зміст індивідуального підходу до школярів залежно від категорії порушення та індивідуальних особливостей розвитку [4].</w:t>
      </w:r>
    </w:p>
    <w:p w:rsidR="00B83C3E" w:rsidRDefault="00B83C3E" w:rsidP="00B83C3E">
      <w:pPr>
        <w:widowControl w:val="0"/>
        <w:spacing w:after="0" w:line="240" w:lineRule="auto"/>
        <w:ind w:firstLine="709"/>
        <w:jc w:val="both"/>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Педагогам доцільно оволодіти </w:t>
      </w:r>
      <w:proofErr w:type="spellStart"/>
      <w:r>
        <w:rPr>
          <w:rFonts w:ascii="Times New Roman" w:eastAsia="Times New Roman" w:hAnsi="Times New Roman" w:cs="Times New Roman"/>
          <w:color w:val="000000" w:themeColor="text1"/>
          <w:sz w:val="28"/>
          <w:szCs w:val="28"/>
          <w:lang w:eastAsia="x-none"/>
        </w:rPr>
        <w:t>корекційною</w:t>
      </w:r>
      <w:proofErr w:type="spellEnd"/>
      <w:r>
        <w:rPr>
          <w:rFonts w:ascii="Times New Roman" w:eastAsia="Times New Roman" w:hAnsi="Times New Roman" w:cs="Times New Roman"/>
          <w:color w:val="000000" w:themeColor="text1"/>
          <w:sz w:val="28"/>
          <w:szCs w:val="28"/>
          <w:lang w:eastAsia="x-none"/>
        </w:rPr>
        <w:t xml:space="preserve"> методикою навчання і виховання дітей з ООП, а саме: вміти аналізувати </w:t>
      </w:r>
      <w:proofErr w:type="spellStart"/>
      <w:r>
        <w:rPr>
          <w:rFonts w:ascii="Times New Roman" w:eastAsia="Times New Roman" w:hAnsi="Times New Roman" w:cs="Times New Roman"/>
          <w:color w:val="000000" w:themeColor="text1"/>
          <w:sz w:val="28"/>
          <w:szCs w:val="28"/>
          <w:lang w:eastAsia="x-none"/>
        </w:rPr>
        <w:t>корекційний</w:t>
      </w:r>
      <w:proofErr w:type="spellEnd"/>
      <w:r>
        <w:rPr>
          <w:rFonts w:ascii="Times New Roman" w:eastAsia="Times New Roman" w:hAnsi="Times New Roman" w:cs="Times New Roman"/>
          <w:color w:val="000000" w:themeColor="text1"/>
          <w:sz w:val="28"/>
          <w:szCs w:val="28"/>
          <w:lang w:eastAsia="x-none"/>
        </w:rPr>
        <w:t xml:space="preserve"> компонент навчальних програм відповідно до державного стандарту спеціальної освіти та реалізовувати </w:t>
      </w:r>
      <w:proofErr w:type="spellStart"/>
      <w:r>
        <w:rPr>
          <w:rFonts w:ascii="Times New Roman" w:eastAsia="Times New Roman" w:hAnsi="Times New Roman" w:cs="Times New Roman"/>
          <w:color w:val="000000" w:themeColor="text1"/>
          <w:sz w:val="28"/>
          <w:szCs w:val="28"/>
          <w:lang w:eastAsia="x-none"/>
        </w:rPr>
        <w:t>корекційні</w:t>
      </w:r>
      <w:proofErr w:type="spellEnd"/>
      <w:r>
        <w:rPr>
          <w:rFonts w:ascii="Times New Roman" w:eastAsia="Times New Roman" w:hAnsi="Times New Roman" w:cs="Times New Roman"/>
          <w:color w:val="000000" w:themeColor="text1"/>
          <w:sz w:val="28"/>
          <w:szCs w:val="28"/>
          <w:lang w:eastAsia="x-none"/>
        </w:rPr>
        <w:t xml:space="preserve"> цілі в освітньому процесі; знати </w:t>
      </w:r>
      <w:proofErr w:type="spellStart"/>
      <w:r>
        <w:rPr>
          <w:rFonts w:ascii="Times New Roman" w:eastAsia="Times New Roman" w:hAnsi="Times New Roman" w:cs="Times New Roman"/>
          <w:color w:val="000000" w:themeColor="text1"/>
          <w:sz w:val="28"/>
          <w:szCs w:val="28"/>
          <w:lang w:eastAsia="x-none"/>
        </w:rPr>
        <w:t>корекційну</w:t>
      </w:r>
      <w:proofErr w:type="spellEnd"/>
      <w:r>
        <w:rPr>
          <w:rFonts w:ascii="Times New Roman" w:eastAsia="Times New Roman" w:hAnsi="Times New Roman" w:cs="Times New Roman"/>
          <w:color w:val="000000" w:themeColor="text1"/>
          <w:sz w:val="28"/>
          <w:szCs w:val="28"/>
          <w:lang w:eastAsia="x-none"/>
        </w:rPr>
        <w:t xml:space="preserve"> спрямованість методики інклюзивного навчання учнів; організовувати безконфліктну соціальну взаємодію учнів з ООП з ровесниками з типовим розвитком; співпрацювати із спеціалістами, які забезпечують </w:t>
      </w:r>
      <w:proofErr w:type="spellStart"/>
      <w:r>
        <w:rPr>
          <w:rFonts w:ascii="Times New Roman" w:eastAsia="Times New Roman" w:hAnsi="Times New Roman" w:cs="Times New Roman"/>
          <w:color w:val="000000" w:themeColor="text1"/>
          <w:sz w:val="28"/>
          <w:szCs w:val="28"/>
          <w:lang w:eastAsia="x-none"/>
        </w:rPr>
        <w:t>корекційний</w:t>
      </w:r>
      <w:proofErr w:type="spellEnd"/>
      <w:r>
        <w:rPr>
          <w:rFonts w:ascii="Times New Roman" w:eastAsia="Times New Roman" w:hAnsi="Times New Roman" w:cs="Times New Roman"/>
          <w:color w:val="000000" w:themeColor="text1"/>
          <w:sz w:val="28"/>
          <w:szCs w:val="28"/>
          <w:lang w:eastAsia="x-none"/>
        </w:rPr>
        <w:t xml:space="preserve"> компонент навчального плану та надають реабілітаційну допомогу; використовувати спеціальні засоби корекції в освітньому процесі та режимі дня </w:t>
      </w:r>
      <w:r>
        <w:rPr>
          <w:rFonts w:ascii="Times New Roman" w:eastAsia="Times New Roman" w:hAnsi="Times New Roman" w:cs="Times New Roman"/>
          <w:color w:val="000000" w:themeColor="text1"/>
          <w:sz w:val="28"/>
          <w:szCs w:val="28"/>
          <w:lang w:eastAsia="uk-UA"/>
        </w:rPr>
        <w:t xml:space="preserve">[4].  </w:t>
      </w:r>
    </w:p>
    <w:p w:rsidR="00B83C3E" w:rsidRDefault="00B83C3E" w:rsidP="00B83C3E">
      <w:pPr>
        <w:widowControl w:val="0"/>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Щодо інклюзивного навчання дітей з РСА Д.Шульженко також наголошує, що вчителі повинні удосконалювати свої професійні навички, отримувати консультативну допомогу. Важливим є оволодіння педагогами навичками роботи з дітьми з РСА, підвищення їх професійного розвитку, участь у тренінгах, науково-практичних семінарах </w:t>
      </w:r>
      <w:r>
        <w:rPr>
          <w:rFonts w:ascii="Times New Roman" w:eastAsia="Times New Roman" w:hAnsi="Times New Roman" w:cs="Times New Roman"/>
          <w:color w:val="000000" w:themeColor="text1"/>
          <w:sz w:val="28"/>
          <w:szCs w:val="28"/>
          <w:lang w:eastAsia="uk-UA"/>
        </w:rPr>
        <w:t>[6]</w:t>
      </w:r>
      <w:r>
        <w:rPr>
          <w:rFonts w:ascii="Times New Roman" w:eastAsia="Times New Roman" w:hAnsi="Times New Roman" w:cs="Times New Roman"/>
          <w:color w:val="000000" w:themeColor="text1"/>
          <w:sz w:val="28"/>
          <w:szCs w:val="28"/>
          <w:lang w:eastAsia="x-none"/>
        </w:rPr>
        <w:t xml:space="preserve">. Педагоги у роботі з </w:t>
      </w:r>
      <w:r>
        <w:rPr>
          <w:rFonts w:ascii="Times New Roman" w:eastAsia="Times New Roman" w:hAnsi="Times New Roman" w:cs="Times New Roman"/>
          <w:color w:val="000000" w:themeColor="text1"/>
          <w:sz w:val="28"/>
          <w:szCs w:val="28"/>
          <w:lang w:eastAsia="x-none"/>
        </w:rPr>
        <w:lastRenderedPageBreak/>
        <w:t xml:space="preserve">дітьми з РСА повинні виконувати такі обов’язки, як: проведення психолого-педагогічної оцінки розвитку дітей з РСА; спостереження за динамікою їхнього розвитку; участь у розробці та реалізації індивідуальної програми розвитку; прогнозування зон найближчого розвитку дитини з </w:t>
      </w:r>
      <w:r>
        <w:rPr>
          <w:rFonts w:ascii="Times New Roman" w:eastAsia="Times New Roman" w:hAnsi="Times New Roman" w:cs="Times New Roman"/>
          <w:color w:val="000000" w:themeColor="text1"/>
          <w:spacing w:val="3"/>
          <w:sz w:val="28"/>
          <w:szCs w:val="28"/>
          <w:lang w:eastAsia="x-none"/>
        </w:rPr>
        <w:t>ура</w:t>
      </w:r>
      <w:r>
        <w:rPr>
          <w:rFonts w:ascii="Times New Roman" w:eastAsia="Times New Roman" w:hAnsi="Times New Roman" w:cs="Times New Roman"/>
          <w:color w:val="000000" w:themeColor="text1"/>
          <w:sz w:val="28"/>
          <w:szCs w:val="28"/>
          <w:lang w:eastAsia="x-none"/>
        </w:rPr>
        <w:t>хуванням її особистості; реалізація інтеграції дитини в</w:t>
      </w:r>
      <w:r>
        <w:rPr>
          <w:rFonts w:ascii="Times New Roman" w:eastAsia="Times New Roman" w:hAnsi="Times New Roman" w:cs="Times New Roman"/>
          <w:color w:val="000000" w:themeColor="text1"/>
          <w:spacing w:val="72"/>
          <w:sz w:val="28"/>
          <w:szCs w:val="28"/>
          <w:lang w:eastAsia="x-none"/>
        </w:rPr>
        <w:t xml:space="preserve"> </w:t>
      </w:r>
      <w:r>
        <w:rPr>
          <w:rFonts w:ascii="Times New Roman" w:eastAsia="Times New Roman" w:hAnsi="Times New Roman" w:cs="Times New Roman"/>
          <w:color w:val="000000" w:themeColor="text1"/>
          <w:sz w:val="28"/>
          <w:szCs w:val="28"/>
          <w:lang w:eastAsia="x-none"/>
        </w:rPr>
        <w:t xml:space="preserve">навколишнє середовище; реалізація наступності діяльності всіх учасників </w:t>
      </w:r>
      <w:proofErr w:type="spellStart"/>
      <w:r>
        <w:rPr>
          <w:rFonts w:ascii="Times New Roman" w:eastAsia="Times New Roman" w:hAnsi="Times New Roman" w:cs="Times New Roman"/>
          <w:color w:val="000000" w:themeColor="text1"/>
          <w:sz w:val="28"/>
          <w:szCs w:val="28"/>
          <w:lang w:eastAsia="x-none"/>
        </w:rPr>
        <w:t>мультидисциплінарної</w:t>
      </w:r>
      <w:proofErr w:type="spellEnd"/>
      <w:r>
        <w:rPr>
          <w:rFonts w:ascii="Times New Roman" w:eastAsia="Times New Roman" w:hAnsi="Times New Roman" w:cs="Times New Roman"/>
          <w:color w:val="000000" w:themeColor="text1"/>
          <w:sz w:val="28"/>
          <w:szCs w:val="28"/>
          <w:lang w:eastAsia="x-none"/>
        </w:rPr>
        <w:t xml:space="preserve"> команди; проведення уроків з дітьми; консультативна допомога та спільна робота з батьками; розробка методичних прийомів; робота з громадою, яка спрямована на соціалізацію дитини в суспільстві [2].</w:t>
      </w:r>
      <w:r>
        <w:rPr>
          <w:rFonts w:ascii="Times New Roman" w:eastAsia="Times New Roman" w:hAnsi="Times New Roman" w:cs="Times New Roman"/>
          <w:b/>
          <w:color w:val="000000" w:themeColor="text1"/>
          <w:sz w:val="28"/>
          <w:szCs w:val="28"/>
          <w:lang w:eastAsia="x-none"/>
        </w:rPr>
        <w:t xml:space="preserve"> </w:t>
      </w:r>
    </w:p>
    <w:p w:rsidR="00B83C3E" w:rsidRDefault="00B83C3E" w:rsidP="00B83C3E">
      <w:pPr>
        <w:widowControl w:val="0"/>
        <w:spacing w:after="0" w:line="240" w:lineRule="auto"/>
        <w:ind w:firstLine="709"/>
        <w:jc w:val="both"/>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b/>
          <w:color w:val="000000" w:themeColor="text1"/>
          <w:sz w:val="28"/>
          <w:szCs w:val="28"/>
          <w:lang w:eastAsia="x-none"/>
        </w:rPr>
        <w:t>Метою</w:t>
      </w:r>
      <w:r>
        <w:rPr>
          <w:rFonts w:ascii="Times New Roman" w:eastAsia="Times New Roman" w:hAnsi="Times New Roman" w:cs="Times New Roman"/>
          <w:color w:val="000000" w:themeColor="text1"/>
          <w:sz w:val="28"/>
          <w:szCs w:val="28"/>
          <w:lang w:eastAsia="x-none"/>
        </w:rPr>
        <w:t xml:space="preserve"> нашого дослідження</w:t>
      </w:r>
      <w:r>
        <w:rPr>
          <w:rFonts w:ascii="Times New Roman" w:eastAsia="Times New Roman" w:hAnsi="Times New Roman" w:cs="Times New Roman"/>
          <w:b/>
          <w:color w:val="000000" w:themeColor="text1"/>
          <w:sz w:val="28"/>
          <w:szCs w:val="28"/>
          <w:lang w:eastAsia="x-none"/>
        </w:rPr>
        <w:t xml:space="preserve"> </w:t>
      </w:r>
      <w:r>
        <w:rPr>
          <w:rFonts w:ascii="Times New Roman" w:eastAsia="Times New Roman" w:hAnsi="Times New Roman" w:cs="Times New Roman"/>
          <w:color w:val="000000" w:themeColor="text1"/>
          <w:sz w:val="28"/>
          <w:szCs w:val="28"/>
          <w:lang w:eastAsia="x-none"/>
        </w:rPr>
        <w:t>є вивчення ставлення педагогів закладів загальної середньої освіти до інклюзивного навчання дітей з РСА та їхньої готовності до роботи з цією категорією учнів.</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Виклад основного матеріалу. </w:t>
      </w:r>
      <w:r>
        <w:rPr>
          <w:rFonts w:ascii="Times New Roman" w:eastAsia="Times New Roman" w:hAnsi="Times New Roman" w:cs="Times New Roman"/>
          <w:color w:val="000000" w:themeColor="text1"/>
          <w:sz w:val="28"/>
          <w:szCs w:val="28"/>
          <w:lang w:eastAsia="uk-UA"/>
        </w:rPr>
        <w:t xml:space="preserve">Нами було проведено дослідження з метою вивчення думки фахівців психолого-педагогічного супроводу до проблем інклюзивного навчання учнів з РСА. Досліджувалось їхнє ставлення до інклюзивного навчання; з’ясовувалось, які категорії дітей, на їхню думку, не підлягають інклюзивному навчанню, чи зможуть здобувати інклюзивну освіту учні з РСА, які умови необхідно забезпечити у закладі для успішного навчання дітей з РСА, яких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xml:space="preserve"> потребують педагоги для роботи у закладі загальної середньої освіти з інклюзивним навчанням, які форми методичної роботи є доцільними для підготовки педагогів до роботи з дітьми з ООП.     </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У дослідженні брали участь 96 фахівців закладів загальної середньої освіти з інклюзивним навчанням. З них: 66 (68,75 %) вчителів початкових класів, вчителів предметів, 5 (5,21 %) асистентів вчителів, 3 (3,13 %) вчителів-логопедів, 9 (9,38 %) </w:t>
      </w:r>
      <w:proofErr w:type="spellStart"/>
      <w:r>
        <w:rPr>
          <w:rFonts w:ascii="Times New Roman" w:eastAsia="Times New Roman" w:hAnsi="Times New Roman" w:cs="Times New Roman"/>
          <w:color w:val="000000" w:themeColor="text1"/>
          <w:sz w:val="28"/>
          <w:szCs w:val="28"/>
          <w:lang w:eastAsia="uk-UA"/>
        </w:rPr>
        <w:t>вчителів-олігофренопедагогів</w:t>
      </w:r>
      <w:proofErr w:type="spellEnd"/>
      <w:r>
        <w:rPr>
          <w:rFonts w:ascii="Times New Roman" w:eastAsia="Times New Roman" w:hAnsi="Times New Roman" w:cs="Times New Roman"/>
          <w:color w:val="000000" w:themeColor="text1"/>
          <w:sz w:val="28"/>
          <w:szCs w:val="28"/>
          <w:lang w:eastAsia="uk-UA"/>
        </w:rPr>
        <w:t>, 5 (13,54 %) практичних психологів. Основним методом дослідження було анкетування. Анкету кожен респондент заповнював індивідуально, у письмовій формі. Анкетування було анонімним.</w:t>
      </w:r>
    </w:p>
    <w:p w:rsidR="00B83C3E" w:rsidRDefault="00B83C3E" w:rsidP="00B83C3E">
      <w:pPr>
        <w:spacing w:after="0" w:line="240" w:lineRule="auto"/>
        <w:ind w:firstLine="709"/>
        <w:jc w:val="both"/>
        <w:rPr>
          <w:rFonts w:ascii="Times New Roman" w:eastAsia="Times New Roman" w:hAnsi="Times New Roman" w:cs="Times New Roman"/>
          <w:i/>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Аналіз результатів дослідження свідчить, що 71,76 % респондентів позитивно ставляться до інклюзивного навчання; 11,76 % опитаних заперечують таку форму навчання; 8,24 % – не можуть визначитися зі своїм ставленням; 1,18 % фахівців вказали, що їх не цікавить ця проблема. 7,06 % респондентів коментували свої відповіді так: </w:t>
      </w:r>
      <w:r>
        <w:rPr>
          <w:rFonts w:ascii="Times New Roman" w:eastAsia="Times New Roman" w:hAnsi="Times New Roman" w:cs="Times New Roman"/>
          <w:i/>
          <w:color w:val="000000" w:themeColor="text1"/>
          <w:sz w:val="28"/>
          <w:szCs w:val="28"/>
          <w:lang w:eastAsia="uk-UA"/>
        </w:rPr>
        <w:t xml:space="preserve">«схильна до думки, що дітям з ООП кваліфіковану допомогу нададуть в навчально-реабілітаційному центрі»; «інклюзивне навчання допоможе дітям з ООП отримувати позитивні емоції від життя, бути в соціумі»; «інклюзивна форма навчання не досконала, наші заклади не готові до інклюзії, а також вчителі і батьки»;  «в інклюзивному закладі повинні навчатися діти із збереженим інтелектом»; «не всім дітям з порушеннями підходить інклюзивне навчання»; «можливо, це буде мати лікувальний ефект для суспільства, навчить толерантності»; «хоча інклюзивна освіта не є чимось новим для вчителів, але водночас складним і «оновленим» компонентом освіти»  </w:t>
      </w:r>
      <w:r>
        <w:rPr>
          <w:rFonts w:ascii="Times New Roman" w:eastAsia="Times New Roman" w:hAnsi="Times New Roman" w:cs="Times New Roman"/>
          <w:color w:val="000000" w:themeColor="text1"/>
          <w:sz w:val="28"/>
          <w:szCs w:val="28"/>
          <w:lang w:eastAsia="uk-UA"/>
        </w:rPr>
        <w:t>тощо.</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На думку педагогів, окремі категорії дітей не підлягають інклюзивному навчанню: «</w:t>
      </w:r>
      <w:r>
        <w:rPr>
          <w:rFonts w:ascii="Times New Roman" w:eastAsia="Times New Roman" w:hAnsi="Times New Roman" w:cs="Times New Roman"/>
          <w:i/>
          <w:color w:val="000000" w:themeColor="text1"/>
          <w:sz w:val="28"/>
          <w:szCs w:val="28"/>
          <w:lang w:eastAsia="uk-UA"/>
        </w:rPr>
        <w:t xml:space="preserve">діти з психічними розладами, які є небезпечними для оточуючих </w:t>
      </w:r>
      <w:r>
        <w:rPr>
          <w:rFonts w:ascii="Times New Roman" w:eastAsia="Times New Roman" w:hAnsi="Times New Roman" w:cs="Times New Roman"/>
          <w:i/>
          <w:color w:val="000000" w:themeColor="text1"/>
          <w:sz w:val="28"/>
          <w:szCs w:val="28"/>
          <w:lang w:eastAsia="uk-UA"/>
        </w:rPr>
        <w:lastRenderedPageBreak/>
        <w:t xml:space="preserve">людей»; «діти з важким ступенем розумової відсталості»; «діти з РСА з відсутнім мовленням»; «діти з </w:t>
      </w:r>
      <w:proofErr w:type="spellStart"/>
      <w:r>
        <w:rPr>
          <w:rFonts w:ascii="Times New Roman" w:eastAsia="Times New Roman" w:hAnsi="Times New Roman" w:cs="Times New Roman"/>
          <w:i/>
          <w:color w:val="000000" w:themeColor="text1"/>
          <w:sz w:val="28"/>
          <w:szCs w:val="28"/>
          <w:lang w:eastAsia="uk-UA"/>
        </w:rPr>
        <w:t>аутистичними</w:t>
      </w:r>
      <w:proofErr w:type="spellEnd"/>
      <w:r>
        <w:rPr>
          <w:rFonts w:ascii="Times New Roman" w:eastAsia="Times New Roman" w:hAnsi="Times New Roman" w:cs="Times New Roman"/>
          <w:i/>
          <w:color w:val="000000" w:themeColor="text1"/>
          <w:sz w:val="28"/>
          <w:szCs w:val="28"/>
          <w:lang w:eastAsia="uk-UA"/>
        </w:rPr>
        <w:t xml:space="preserve"> проявами»; «з синдромом </w:t>
      </w:r>
      <w:proofErr w:type="spellStart"/>
      <w:r>
        <w:rPr>
          <w:rFonts w:ascii="Times New Roman" w:eastAsia="Times New Roman" w:hAnsi="Times New Roman" w:cs="Times New Roman"/>
          <w:i/>
          <w:color w:val="000000" w:themeColor="text1"/>
          <w:sz w:val="28"/>
          <w:szCs w:val="28"/>
          <w:lang w:eastAsia="uk-UA"/>
        </w:rPr>
        <w:t>Дауна</w:t>
      </w:r>
      <w:proofErr w:type="spellEnd"/>
      <w:r>
        <w:rPr>
          <w:rFonts w:ascii="Times New Roman" w:eastAsia="Times New Roman" w:hAnsi="Times New Roman" w:cs="Times New Roman"/>
          <w:i/>
          <w:color w:val="000000" w:themeColor="text1"/>
          <w:sz w:val="28"/>
          <w:szCs w:val="28"/>
          <w:lang w:eastAsia="uk-UA"/>
        </w:rPr>
        <w:t xml:space="preserve">»; «фізично і психічно здорові діти»; «дітям з важкими порушеннями мовлення не підходить інклюзивне навчання». </w:t>
      </w:r>
      <w:r>
        <w:rPr>
          <w:rFonts w:ascii="Times New Roman" w:eastAsia="Times New Roman" w:hAnsi="Times New Roman" w:cs="Times New Roman"/>
          <w:color w:val="000000" w:themeColor="text1"/>
          <w:sz w:val="28"/>
          <w:szCs w:val="28"/>
          <w:lang w:eastAsia="uk-UA"/>
        </w:rPr>
        <w:t xml:space="preserve">12,5 % опитаних не дали відповіді на запитання, що свідчить про їхню некомпетентність у категоріях дітей з ООП. </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На запитання про можливість навчання дітей з РСА в закладі загальної середньої освіти з інклюзивним навчанням 43,75 % опитаних відповіли позитивно; 5,21 % фахівців дали негативну відповідь; 23,96 % респондентів не визначились щодо цього питання. 27,08 % педагогів вказали, що </w:t>
      </w:r>
      <w:r>
        <w:rPr>
          <w:rFonts w:ascii="Times New Roman" w:eastAsia="Times New Roman" w:hAnsi="Times New Roman" w:cs="Times New Roman"/>
          <w:i/>
          <w:color w:val="000000" w:themeColor="text1"/>
          <w:sz w:val="28"/>
          <w:szCs w:val="28"/>
          <w:lang w:eastAsia="uk-UA"/>
        </w:rPr>
        <w:t xml:space="preserve">«можуть, якщо у них збережений інтелект, немає поведінкових розладів»; «залежить від ступеня РСА»; «можуть, лише за умови готовності вчителів, вміння дітей правильно поводитися у класі»; «можуть, якщо у дітей немає виразних порушень поведінки» </w:t>
      </w:r>
      <w:r>
        <w:rPr>
          <w:rFonts w:ascii="Times New Roman" w:eastAsia="Times New Roman" w:hAnsi="Times New Roman" w:cs="Times New Roman"/>
          <w:color w:val="000000" w:themeColor="text1"/>
          <w:sz w:val="28"/>
          <w:szCs w:val="28"/>
          <w:lang w:eastAsia="uk-UA"/>
        </w:rPr>
        <w:t>тощо.</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79,17 % фахівців вказали на труднощі, які перешкоджатимуть  успішному інклюзивному навчанню дітей з РСА:</w:t>
      </w:r>
      <w:r>
        <w:rPr>
          <w:rFonts w:ascii="Times New Roman" w:eastAsia="Times New Roman" w:hAnsi="Times New Roman" w:cs="Times New Roman"/>
          <w:i/>
          <w:color w:val="000000" w:themeColor="text1"/>
          <w:sz w:val="28"/>
          <w:szCs w:val="28"/>
          <w:lang w:eastAsia="uk-UA"/>
        </w:rPr>
        <w:t xml:space="preserve"> «дитина </w:t>
      </w:r>
      <w:proofErr w:type="spellStart"/>
      <w:r>
        <w:rPr>
          <w:rFonts w:ascii="Times New Roman" w:eastAsia="Times New Roman" w:hAnsi="Times New Roman" w:cs="Times New Roman"/>
          <w:i/>
          <w:color w:val="000000" w:themeColor="text1"/>
          <w:sz w:val="28"/>
          <w:szCs w:val="28"/>
          <w:lang w:eastAsia="uk-UA"/>
        </w:rPr>
        <w:t>аутист</w:t>
      </w:r>
      <w:proofErr w:type="spellEnd"/>
      <w:r>
        <w:rPr>
          <w:rFonts w:ascii="Times New Roman" w:eastAsia="Times New Roman" w:hAnsi="Times New Roman" w:cs="Times New Roman"/>
          <w:i/>
          <w:color w:val="000000" w:themeColor="text1"/>
          <w:sz w:val="28"/>
          <w:szCs w:val="28"/>
          <w:lang w:eastAsia="uk-UA"/>
        </w:rPr>
        <w:t xml:space="preserve"> не може контролювати себе в поведінці, і тому потрібно постійно при роботі з нею враховувати це»; «велика кількість дітей у класах»; «потрібно розробити уроки так, щоб дитина була зацікавлена і не мала часу на агресію»; «недостатньо знань у педагогів у закладах освіти»; «затримка розвитку, надмірна галасливість цих дітей буде заважати і відволікати здорових дітей від навчання»; «такі діти дуже замкнуті, відсторонені, ізольовані від колективу, і це буде дуже перешкоджати їхньому навчанню і спілкуванню з однолітками»; «навчальні заклади ще повністю не готові включити в навчально-виховний процес таких дітей»; «відсутність спеціалістів у загальноосвітніх навчальних закладах»; «негативне ставлення батьків до інклюзії, </w:t>
      </w:r>
      <w:proofErr w:type="spellStart"/>
      <w:r>
        <w:rPr>
          <w:rFonts w:ascii="Times New Roman" w:eastAsia="Times New Roman" w:hAnsi="Times New Roman" w:cs="Times New Roman"/>
          <w:i/>
          <w:color w:val="000000" w:themeColor="text1"/>
          <w:sz w:val="28"/>
          <w:szCs w:val="28"/>
          <w:lang w:eastAsia="uk-UA"/>
        </w:rPr>
        <w:t>некваліфікованість</w:t>
      </w:r>
      <w:proofErr w:type="spellEnd"/>
      <w:r>
        <w:rPr>
          <w:rFonts w:ascii="Times New Roman" w:eastAsia="Times New Roman" w:hAnsi="Times New Roman" w:cs="Times New Roman"/>
          <w:i/>
          <w:color w:val="000000" w:themeColor="text1"/>
          <w:sz w:val="28"/>
          <w:szCs w:val="28"/>
          <w:lang w:eastAsia="uk-UA"/>
        </w:rPr>
        <w:t xml:space="preserve"> педагогів»; «недостатнє опрацювання досвіду педагогічної роботи з дітьми з РСА»; «вчителі не знають особливостей психофізичного розвитку дітей»; «агресивність, недорозвинення мовлення, неадекватна поведінка, схильність до стереотипії дітей з аутизмом»; «високий рівень тривожності, недорозвинуте мовлення, агресивність, неадекватні прояви поведінки»; «непідготовленість спеціалістів, не обладнані класи, школа»; «неприйняття класом цих дітей, вчителі не можуть підібрати правильний підхід і зрозуміти їх»; «дитині з аутизмом дуже важко звикати до чогось нового»; «небажання вчителів працювати з цими дітьми»; «у закладах не створені спеціальні кімнати для релаксації і розвантаження» </w:t>
      </w:r>
      <w:r>
        <w:rPr>
          <w:rFonts w:ascii="Times New Roman" w:eastAsia="Times New Roman" w:hAnsi="Times New Roman" w:cs="Times New Roman"/>
          <w:color w:val="000000" w:themeColor="text1"/>
          <w:sz w:val="28"/>
          <w:szCs w:val="28"/>
          <w:lang w:eastAsia="uk-UA"/>
        </w:rPr>
        <w:t xml:space="preserve">тощо. 20,83 % опитаних не відповіли на поставлене питання, що свідчить про відсутність досвіду роботи у них з дітьми з РСА і знань про особливості розвитку цієї категорії учнів. </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66,66 % респондентів зазначили, що потребують таких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xml:space="preserve"> для роботи у класі з інклюзивним навчанням: </w:t>
      </w:r>
      <w:r>
        <w:rPr>
          <w:rFonts w:ascii="Times New Roman" w:eastAsia="Times New Roman" w:hAnsi="Times New Roman" w:cs="Times New Roman"/>
          <w:i/>
          <w:color w:val="000000" w:themeColor="text1"/>
          <w:sz w:val="28"/>
          <w:szCs w:val="28"/>
          <w:lang w:eastAsia="uk-UA"/>
        </w:rPr>
        <w:t xml:space="preserve">«теоретичних знань та практичних навичок»; «теоретичного і практичного досвіду»; «знань про можливості дітей з РСА»; «знань щодо підготовки шкільного колективу до інклюзії»; «теоретичних знань з метою використання у практичній роботі»; «знань про особливості командної </w:t>
      </w:r>
      <w:r>
        <w:rPr>
          <w:rFonts w:ascii="Times New Roman" w:eastAsia="Times New Roman" w:hAnsi="Times New Roman" w:cs="Times New Roman"/>
          <w:i/>
          <w:color w:val="000000" w:themeColor="text1"/>
          <w:sz w:val="28"/>
          <w:szCs w:val="28"/>
          <w:lang w:eastAsia="uk-UA"/>
        </w:rPr>
        <w:lastRenderedPageBreak/>
        <w:t xml:space="preserve">роботи фахівців»; «збільшення знань для роботи з батьками дітей з ООП»; «комунікативних, соціальних»; «знань з психології і медицини» </w:t>
      </w:r>
      <w:r>
        <w:rPr>
          <w:rFonts w:ascii="Times New Roman" w:eastAsia="Times New Roman" w:hAnsi="Times New Roman" w:cs="Times New Roman"/>
          <w:color w:val="000000" w:themeColor="text1"/>
          <w:sz w:val="28"/>
          <w:szCs w:val="28"/>
          <w:lang w:eastAsia="uk-UA"/>
        </w:rPr>
        <w:t>тощо. 33,33 % педагогів не дали відповідей на запитання, оскільки не передбачають можливості роботи з дітьми з РСА, не ознайомлені з методиками роботи з ними та їхніми особливостями.</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93,75 % респондентів вказали про доцільність таких форм методичної роботи для підготовки педагогів до роботи з дітьми з РСА в закладі загальної середньої освіти з інклюзивним навчанням, як: </w:t>
      </w:r>
      <w:r>
        <w:rPr>
          <w:rFonts w:ascii="Times New Roman" w:eastAsia="Times New Roman" w:hAnsi="Times New Roman" w:cs="Times New Roman"/>
          <w:i/>
          <w:color w:val="000000" w:themeColor="text1"/>
          <w:sz w:val="28"/>
          <w:szCs w:val="28"/>
          <w:lang w:eastAsia="uk-UA"/>
        </w:rPr>
        <w:t xml:space="preserve">«опрацювання методичної літератури, посібників»; «обмін досвідом, тренінги, практикуми, опрацювання методичної літератури»; «практичні заняття, семінари, тренінги»; «курси, тренінги, майстер-класи»; «семінари, індивідуальні консультації, обмін досвідом, вивчення передового досвіду»; «змішані форми (практика поєднується з теоретичними матеріалами)»; «круглі столи, тренінги»; «активізація самоосвіти педагогів, ознайомлення вчителів із сучасними педагогічними інноваціями»; «аналіз проблемних ситуацій»; «круглі столи, практичні семінари-тренінги, вивчення передового досвіду роботи»; «ігрові ситуації, екскурсії»; «консультації з практичних проблем, демонстрація індивідуальних занять»; «відвідування відкритих уроків з дітьми з розладами </w:t>
      </w:r>
      <w:proofErr w:type="spellStart"/>
      <w:r>
        <w:rPr>
          <w:rFonts w:ascii="Times New Roman" w:eastAsia="Times New Roman" w:hAnsi="Times New Roman" w:cs="Times New Roman"/>
          <w:i/>
          <w:color w:val="000000" w:themeColor="text1"/>
          <w:sz w:val="28"/>
          <w:szCs w:val="28"/>
          <w:lang w:eastAsia="uk-UA"/>
        </w:rPr>
        <w:t>аутистичного</w:t>
      </w:r>
      <w:proofErr w:type="spellEnd"/>
      <w:r>
        <w:rPr>
          <w:rFonts w:ascii="Times New Roman" w:eastAsia="Times New Roman" w:hAnsi="Times New Roman" w:cs="Times New Roman"/>
          <w:i/>
          <w:color w:val="000000" w:themeColor="text1"/>
          <w:sz w:val="28"/>
          <w:szCs w:val="28"/>
          <w:lang w:eastAsia="uk-UA"/>
        </w:rPr>
        <w:t xml:space="preserve"> спектру»; «інноваційні форми, самоосвіта, стажування за кордоном, науково-практичні конференції» </w:t>
      </w:r>
      <w:r>
        <w:rPr>
          <w:rFonts w:ascii="Times New Roman" w:eastAsia="Times New Roman" w:hAnsi="Times New Roman" w:cs="Times New Roman"/>
          <w:color w:val="000000" w:themeColor="text1"/>
          <w:sz w:val="28"/>
          <w:szCs w:val="28"/>
          <w:lang w:eastAsia="uk-UA"/>
        </w:rPr>
        <w:t>тощо.</w:t>
      </w:r>
      <w:r>
        <w:rPr>
          <w:rFonts w:ascii="Times New Roman" w:eastAsia="Times New Roman" w:hAnsi="Times New Roman" w:cs="Times New Roman"/>
          <w:i/>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6,25 % педагогів не відповіли на питання, хоча вони позитивно ставляться до інклюзивного навчання, проте, вочевидь, не мають бажання працювати з учнями з РСА.</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Результати дослідження свідчать, що майже </w:t>
      </w:r>
      <w:r>
        <w:rPr>
          <w:rFonts w:ascii="Times New Roman" w:eastAsia="Times New Roman" w:hAnsi="Times New Roman" w:cs="Times New Roman"/>
          <w:color w:val="000000" w:themeColor="text1"/>
          <w:sz w:val="28"/>
          <w:szCs w:val="28"/>
          <w:lang w:val="ru-RU" w:eastAsia="uk-UA"/>
        </w:rPr>
        <w:t>70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 xml:space="preserve"> респондентів позитивно ставляться до інклюзивного навчання, а близько </w:t>
      </w:r>
      <w:r>
        <w:rPr>
          <w:rFonts w:ascii="Times New Roman" w:eastAsia="Times New Roman" w:hAnsi="Times New Roman" w:cs="Times New Roman"/>
          <w:color w:val="000000" w:themeColor="text1"/>
          <w:sz w:val="28"/>
          <w:szCs w:val="28"/>
          <w:lang w:val="ru-RU" w:eastAsia="uk-UA"/>
        </w:rPr>
        <w:t>10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 xml:space="preserve"> опитаних відповідно заперечують і не можуть визначитися однозначно щодо спільного навчання дітей з ООП із ровесниками з типовим розвитком. Проте педагоги вважають, що діти з РСА, тяжкими порушеннями мовлення, інтелектуальними порушеннями не підлягають інклюзивному навчанню. Більше 10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eastAsia="uk-UA"/>
        </w:rPr>
        <w:t xml:space="preserve">% опитаних взагалі не володіють інформацією про категорії порушень, хоча працюють у закладі загальної середньої освіти з інклюзивним навчанням. Щодо навчання дітей з РСА в інклюзивному класі, то лише менше </w:t>
      </w:r>
      <w:r>
        <w:rPr>
          <w:rFonts w:ascii="Times New Roman" w:eastAsia="Times New Roman" w:hAnsi="Times New Roman" w:cs="Times New Roman"/>
          <w:color w:val="000000" w:themeColor="text1"/>
          <w:sz w:val="28"/>
          <w:szCs w:val="28"/>
          <w:lang w:val="ru-RU" w:eastAsia="uk-UA"/>
        </w:rPr>
        <w:t>50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 xml:space="preserve"> респондентів дали позитивну відповідь. 25</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eastAsia="uk-UA"/>
        </w:rPr>
        <w:t>% фахівців не визначились щодо цього питання. Більше 20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eastAsia="uk-UA"/>
        </w:rPr>
        <w:t xml:space="preserve">% педагогів зазначили, що ця категорія школярів може навчатися в інклюзивному класі, якщо у них немає виразних порушень поведінки, збережений інтелект і відповідно підготовленими є педагоги. </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 xml:space="preserve">Майже </w:t>
      </w:r>
      <w:r>
        <w:rPr>
          <w:rFonts w:ascii="Times New Roman" w:eastAsia="Times New Roman" w:hAnsi="Times New Roman" w:cs="Times New Roman"/>
          <w:color w:val="000000" w:themeColor="text1"/>
          <w:sz w:val="28"/>
          <w:szCs w:val="28"/>
          <w:lang w:val="ru-RU" w:eastAsia="uk-UA"/>
        </w:rPr>
        <w:t>75</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 xml:space="preserve"> педагогів вказують на труднощі, які перешкоджатимуть успішному навчанню школярів з РСА. Зокрема: велика кількість дітей у класі, відсутність досвіду у дітей з РСА перебування в організованому дитячому колективі, недостатність досвіду у педагогів роботи з цими учнями, індивідуальні особливості школярів з РСА відповідно до їхнього діагнозу, недостатня кількість фахівців психолого-педагогічного супроводу дитини з РСА, методична неготовність вчителів до роботи в інклюзивному класі, моральна і психологічна неготовність як дітей з типовим розвитком, так і </w:t>
      </w:r>
      <w:r>
        <w:rPr>
          <w:rFonts w:ascii="Times New Roman" w:eastAsia="Times New Roman" w:hAnsi="Times New Roman" w:cs="Times New Roman"/>
          <w:color w:val="000000" w:themeColor="text1"/>
          <w:sz w:val="28"/>
          <w:szCs w:val="28"/>
          <w:lang w:eastAsia="uk-UA"/>
        </w:rPr>
        <w:lastRenderedPageBreak/>
        <w:t xml:space="preserve">вчителів та батьків школярів до інклюзивного навчання дитини з РСА, відсутність достатньої матеріально-технічної бази у закладі тощо. </w:t>
      </w:r>
      <w:r>
        <w:rPr>
          <w:rFonts w:ascii="Times New Roman" w:eastAsia="Times New Roman" w:hAnsi="Times New Roman" w:cs="Times New Roman"/>
          <w:color w:val="000000" w:themeColor="text1"/>
          <w:sz w:val="28"/>
          <w:szCs w:val="28"/>
          <w:lang w:val="ru-RU" w:eastAsia="uk-UA"/>
        </w:rPr>
        <w:t>20</w:t>
      </w:r>
      <w:r>
        <w:rPr>
          <w:rFonts w:ascii="Times New Roman" w:eastAsia="Times New Roman" w:hAnsi="Times New Roman" w:cs="Times New Roman"/>
          <w:color w:val="000000" w:themeColor="text1"/>
          <w:sz w:val="28"/>
          <w:szCs w:val="28"/>
          <w:lang w:val="en-US" w:eastAsia="uk-UA"/>
        </w:rPr>
        <w:t> </w:t>
      </w:r>
      <w:r>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 xml:space="preserve"> педагогів не працювали з дітьми з РСА або ж у роботі з цими школярами у них не виникало труднощів, оскільки </w:t>
      </w:r>
      <w:proofErr w:type="gramStart"/>
      <w:r>
        <w:rPr>
          <w:rFonts w:ascii="Times New Roman" w:eastAsia="Times New Roman" w:hAnsi="Times New Roman" w:cs="Times New Roman"/>
          <w:color w:val="000000" w:themeColor="text1"/>
          <w:sz w:val="28"/>
          <w:szCs w:val="28"/>
          <w:lang w:eastAsia="uk-UA"/>
        </w:rPr>
        <w:t>вони</w:t>
      </w:r>
      <w:proofErr w:type="gramEnd"/>
      <w:r>
        <w:rPr>
          <w:rFonts w:ascii="Times New Roman" w:eastAsia="Times New Roman" w:hAnsi="Times New Roman" w:cs="Times New Roman"/>
          <w:color w:val="000000" w:themeColor="text1"/>
          <w:sz w:val="28"/>
          <w:szCs w:val="28"/>
          <w:lang w:eastAsia="uk-UA"/>
        </w:rPr>
        <w:t xml:space="preserve"> не відповіли на питання. Майже 65 % респондентів зазначили, що їм не вистачає теоретичних знань і практичних навичок для роботи з дітьми з РСА, не достатньо володіють знаннями з підготовки учнівського колективу до приходу у клас  дитини з ООП, бракує знань про специфіку роботи </w:t>
      </w:r>
      <w:proofErr w:type="spellStart"/>
      <w:r>
        <w:rPr>
          <w:rFonts w:ascii="Times New Roman" w:eastAsia="Times New Roman" w:hAnsi="Times New Roman" w:cs="Times New Roman"/>
          <w:color w:val="000000" w:themeColor="text1"/>
          <w:sz w:val="28"/>
          <w:szCs w:val="28"/>
          <w:lang w:eastAsia="uk-UA"/>
        </w:rPr>
        <w:t>мультидисциплінарної</w:t>
      </w:r>
      <w:proofErr w:type="spellEnd"/>
      <w:r>
        <w:rPr>
          <w:rFonts w:ascii="Times New Roman" w:eastAsia="Times New Roman" w:hAnsi="Times New Roman" w:cs="Times New Roman"/>
          <w:color w:val="000000" w:themeColor="text1"/>
          <w:sz w:val="28"/>
          <w:szCs w:val="28"/>
          <w:lang w:eastAsia="uk-UA"/>
        </w:rPr>
        <w:t xml:space="preserve"> команди психолого-педагогічного супроводу школяра з РСА, не знають особливостей психофізичного розвитку дітей з РСА. 30 % не планують працювати з учнями з РСА або впевнені у своїй компетентності, оскільки вони не дали відповіді на запитання. Проте майже всі респонденти вказали на доцільність підготовки педагогів до роботи з дітьми з РСА за допомогою таких форм методичної роботи, як: опрацювання методичної літератури, тренінги, семінари-практикуми, курси підвищення кваліфікації, консультації, майстер-класи, вивчення передового досвіду, круглі столи, самоосвіта педагогів, рольові  ігри, відвідування занять </w:t>
      </w:r>
      <w:proofErr w:type="spellStart"/>
      <w:r>
        <w:rPr>
          <w:rFonts w:ascii="Times New Roman" w:eastAsia="Times New Roman" w:hAnsi="Times New Roman" w:cs="Times New Roman"/>
          <w:color w:val="000000" w:themeColor="text1"/>
          <w:sz w:val="28"/>
          <w:szCs w:val="28"/>
          <w:lang w:eastAsia="uk-UA"/>
        </w:rPr>
        <w:t>корекційних</w:t>
      </w:r>
      <w:proofErr w:type="spellEnd"/>
      <w:r>
        <w:rPr>
          <w:rFonts w:ascii="Times New Roman" w:eastAsia="Times New Roman" w:hAnsi="Times New Roman" w:cs="Times New Roman"/>
          <w:color w:val="000000" w:themeColor="text1"/>
          <w:sz w:val="28"/>
          <w:szCs w:val="28"/>
          <w:lang w:eastAsia="uk-UA"/>
        </w:rPr>
        <w:t xml:space="preserve"> педагогів, відкритих уроків вчителів, стажування за кордоном, науково-практичні конференції тощо.   </w:t>
      </w:r>
    </w:p>
    <w:p w:rsidR="00B83C3E" w:rsidRDefault="00B83C3E" w:rsidP="00B83C3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Висновки. </w:t>
      </w:r>
      <w:r>
        <w:rPr>
          <w:rFonts w:ascii="Times New Roman" w:eastAsia="Times New Roman" w:hAnsi="Times New Roman" w:cs="Times New Roman"/>
          <w:color w:val="000000" w:themeColor="text1"/>
          <w:sz w:val="28"/>
          <w:szCs w:val="28"/>
          <w:lang w:eastAsia="uk-UA"/>
        </w:rPr>
        <w:t>Аналіз результатів дослідження свідчить, що значна частина педагогів є недостатньо компетентними у питаннях інклюзивної освіти дітей з РСА. Це пов’язано як з недостатнім рівнем забезпечення науково-методичної та матеріально-технічної бази навчального закладу, так і з недостатньою сформованістю емоційної та методичної  готовності вчителів до роботи з учнями з РСА в умовах закладу загальної середньої освіти з інклюзивним навчанням.</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Перспективним напрямком нашого дослідження</w:t>
      </w:r>
      <w:r>
        <w:rPr>
          <w:rFonts w:ascii="Times New Roman" w:eastAsia="Times New Roman" w:hAnsi="Times New Roman" w:cs="Times New Roman"/>
          <w:color w:val="000000" w:themeColor="text1"/>
          <w:sz w:val="28"/>
          <w:szCs w:val="28"/>
          <w:lang w:eastAsia="uk-UA"/>
        </w:rPr>
        <w:t xml:space="preserve"> є розробка спеціального методичного забезпечення з підготовки вчителів до роботи з дітьми з РСА у системі інклюзивної освіти.</w:t>
      </w:r>
    </w:p>
    <w:p w:rsidR="00B83C3E" w:rsidRDefault="00B83C3E" w:rsidP="00B83C3E">
      <w:pPr>
        <w:spacing w:after="0" w:line="240" w:lineRule="auto"/>
        <w:ind w:firstLine="709"/>
        <w:jc w:val="center"/>
        <w:rPr>
          <w:rFonts w:ascii="Times New Roman" w:eastAsia="Times New Roman" w:hAnsi="Times New Roman" w:cs="Times New Roman"/>
          <w:b/>
          <w:color w:val="000000" w:themeColor="text1"/>
          <w:sz w:val="28"/>
          <w:szCs w:val="28"/>
          <w:u w:val="single"/>
          <w:lang w:eastAsia="uk-UA"/>
        </w:rPr>
      </w:pPr>
      <w:r>
        <w:rPr>
          <w:rFonts w:ascii="Times New Roman" w:eastAsia="Times New Roman" w:hAnsi="Times New Roman" w:cs="Times New Roman"/>
          <w:b/>
          <w:color w:val="000000" w:themeColor="text1"/>
          <w:sz w:val="28"/>
          <w:szCs w:val="28"/>
          <w:lang w:eastAsia="uk-UA"/>
        </w:rPr>
        <w:t xml:space="preserve">Бібліографія </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Бондар, В.І. (2010).</w:t>
      </w:r>
      <w:r>
        <w:rPr>
          <w:rFonts w:ascii="Times New Roman" w:eastAsia="Times New Roman" w:hAnsi="Times New Roman" w:cs="Times New Roman"/>
          <w:color w:val="000000" w:themeColor="text1"/>
          <w:sz w:val="28"/>
          <w:szCs w:val="28"/>
          <w:lang w:eastAsia="uk-UA"/>
        </w:rPr>
        <w:t xml:space="preserve"> Інклюзивне навчання та підготовка педагогічних кадрів для його реалізації. </w:t>
      </w:r>
      <w:r>
        <w:rPr>
          <w:rFonts w:ascii="Times New Roman" w:eastAsia="Times New Roman" w:hAnsi="Times New Roman" w:cs="Times New Roman"/>
          <w:iCs/>
          <w:color w:val="000000" w:themeColor="text1"/>
          <w:sz w:val="28"/>
          <w:szCs w:val="28"/>
          <w:lang w:eastAsia="uk-UA"/>
        </w:rPr>
        <w:t xml:space="preserve">Науковий часопис НПУ імені М.П.Драгоманова. Серія 19. </w:t>
      </w:r>
      <w:proofErr w:type="spellStart"/>
      <w:r>
        <w:rPr>
          <w:rFonts w:ascii="Times New Roman" w:eastAsia="Times New Roman" w:hAnsi="Times New Roman" w:cs="Times New Roman"/>
          <w:iCs/>
          <w:color w:val="000000" w:themeColor="text1"/>
          <w:sz w:val="28"/>
          <w:szCs w:val="28"/>
          <w:lang w:eastAsia="uk-UA"/>
        </w:rPr>
        <w:t>Корекційна</w:t>
      </w:r>
      <w:proofErr w:type="spellEnd"/>
      <w:r>
        <w:rPr>
          <w:rFonts w:ascii="Times New Roman" w:eastAsia="Times New Roman" w:hAnsi="Times New Roman" w:cs="Times New Roman"/>
          <w:iCs/>
          <w:color w:val="000000" w:themeColor="text1"/>
          <w:sz w:val="28"/>
          <w:szCs w:val="28"/>
          <w:lang w:eastAsia="uk-UA"/>
        </w:rPr>
        <w:t xml:space="preserve"> педагогіка та психологія,</w:t>
      </w:r>
      <w:r>
        <w:rPr>
          <w:rFonts w:ascii="Times New Roman" w:eastAsia="Times New Roman" w:hAnsi="Times New Roman" w:cs="Times New Roman"/>
          <w:color w:val="000000" w:themeColor="text1"/>
          <w:sz w:val="28"/>
          <w:szCs w:val="28"/>
          <w:lang w:eastAsia="uk-UA"/>
        </w:rPr>
        <w:t xml:space="preserve"> 15, 39-42. </w:t>
      </w:r>
      <w:r>
        <w:rPr>
          <w:rFonts w:ascii="Times New Roman" w:eastAsia="Times New Roman" w:hAnsi="Times New Roman" w:cs="Times New Roman"/>
          <w:color w:val="000000" w:themeColor="text1"/>
          <w:sz w:val="28"/>
          <w:szCs w:val="28"/>
          <w:lang w:val="ru-RU" w:eastAsia="uk-UA"/>
        </w:rPr>
        <w:t xml:space="preserve"> </w:t>
      </w:r>
      <w:r>
        <w:rPr>
          <w:rFonts w:ascii="Times New Roman" w:eastAsia="Times New Roman" w:hAnsi="Times New Roman" w:cs="Times New Roman"/>
          <w:b/>
          <w:bCs/>
          <w:color w:val="000000" w:themeColor="text1"/>
          <w:sz w:val="28"/>
          <w:szCs w:val="28"/>
          <w:lang w:eastAsia="uk-UA"/>
        </w:rPr>
        <w:t>Єременко, І.Г. (2000</w:t>
      </w:r>
      <w:r>
        <w:rPr>
          <w:rFonts w:ascii="Times New Roman" w:eastAsia="Times New Roman" w:hAnsi="Times New Roman" w:cs="Times New Roman"/>
          <w:color w:val="000000" w:themeColor="text1"/>
          <w:sz w:val="28"/>
          <w:szCs w:val="28"/>
          <w:lang w:eastAsia="uk-UA"/>
        </w:rPr>
        <w:t xml:space="preserve">) До питання про стандартизацію освіти дітей з порушеннями інтелектуального розвитку. </w:t>
      </w:r>
      <w:r>
        <w:rPr>
          <w:rFonts w:ascii="Times New Roman" w:eastAsia="Times New Roman" w:hAnsi="Times New Roman" w:cs="Times New Roman"/>
          <w:iCs/>
          <w:color w:val="000000" w:themeColor="text1"/>
          <w:sz w:val="28"/>
          <w:szCs w:val="28"/>
          <w:lang w:eastAsia="uk-UA"/>
        </w:rPr>
        <w:t>Дефектологія,</w:t>
      </w:r>
      <w:r>
        <w:rPr>
          <w:rFonts w:ascii="Times New Roman" w:eastAsia="Times New Roman" w:hAnsi="Times New Roman" w:cs="Times New Roman"/>
          <w:color w:val="000000" w:themeColor="text1"/>
          <w:sz w:val="28"/>
          <w:szCs w:val="28"/>
          <w:lang w:eastAsia="uk-UA"/>
        </w:rPr>
        <w:t xml:space="preserve">6, 4-8. </w:t>
      </w:r>
      <w:r>
        <w:rPr>
          <w:rFonts w:ascii="Times New Roman" w:eastAsia="Times New Roman" w:hAnsi="Times New Roman" w:cs="Times New Roman"/>
          <w:b/>
          <w:bCs/>
          <w:color w:val="000000" w:themeColor="text1"/>
          <w:sz w:val="28"/>
          <w:szCs w:val="28"/>
          <w:lang w:eastAsia="uk-UA"/>
        </w:rPr>
        <w:t>Миронова, С.П. (2016</w:t>
      </w:r>
      <w:r>
        <w:rPr>
          <w:rFonts w:ascii="Times New Roman" w:eastAsia="Times New Roman" w:hAnsi="Times New Roman" w:cs="Times New Roman"/>
          <w:color w:val="000000" w:themeColor="text1"/>
          <w:sz w:val="28"/>
          <w:szCs w:val="28"/>
          <w:lang w:eastAsia="uk-UA"/>
        </w:rPr>
        <w:t xml:space="preserve">) Педагогіка інклюзивної освіти : навчально-методичний посібник. Кам’янець-Подільський:  </w:t>
      </w:r>
      <w:proofErr w:type="spellStart"/>
      <w:r>
        <w:rPr>
          <w:rFonts w:ascii="Times New Roman" w:eastAsia="Times New Roman" w:hAnsi="Times New Roman" w:cs="Times New Roman"/>
          <w:color w:val="000000" w:themeColor="text1"/>
          <w:sz w:val="28"/>
          <w:szCs w:val="28"/>
          <w:lang w:eastAsia="uk-UA"/>
        </w:rPr>
        <w:t>Кам’янець-Подільський</w:t>
      </w:r>
      <w:proofErr w:type="spellEnd"/>
      <w:r>
        <w:rPr>
          <w:rFonts w:ascii="Times New Roman" w:eastAsia="Times New Roman" w:hAnsi="Times New Roman" w:cs="Times New Roman"/>
          <w:color w:val="000000" w:themeColor="text1"/>
          <w:sz w:val="28"/>
          <w:szCs w:val="28"/>
          <w:lang w:eastAsia="uk-UA"/>
        </w:rPr>
        <w:t xml:space="preserve"> національний університет імені Івана Огієнка. </w:t>
      </w:r>
      <w:r>
        <w:rPr>
          <w:rFonts w:ascii="Times New Roman" w:eastAsia="Times New Roman" w:hAnsi="Times New Roman" w:cs="Times New Roman"/>
          <w:b/>
          <w:bCs/>
          <w:color w:val="000000" w:themeColor="text1"/>
          <w:sz w:val="28"/>
          <w:szCs w:val="28"/>
          <w:lang w:eastAsia="uk-UA"/>
        </w:rPr>
        <w:t>Даниленко, Л. І.</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Колупаєва</w:t>
      </w:r>
      <w:proofErr w:type="spellEnd"/>
      <w:r>
        <w:rPr>
          <w:rFonts w:ascii="Times New Roman" w:eastAsia="Times New Roman" w:hAnsi="Times New Roman" w:cs="Times New Roman"/>
          <w:color w:val="000000" w:themeColor="text1"/>
          <w:sz w:val="28"/>
          <w:szCs w:val="28"/>
          <w:lang w:eastAsia="uk-UA"/>
        </w:rPr>
        <w:t xml:space="preserve">, А. А., </w:t>
      </w:r>
      <w:proofErr w:type="spellStart"/>
      <w:r>
        <w:rPr>
          <w:rFonts w:ascii="Times New Roman" w:eastAsia="Times New Roman" w:hAnsi="Times New Roman" w:cs="Times New Roman"/>
          <w:color w:val="000000" w:themeColor="text1"/>
          <w:sz w:val="28"/>
          <w:szCs w:val="28"/>
          <w:lang w:eastAsia="uk-UA"/>
        </w:rPr>
        <w:t>Софій</w:t>
      </w:r>
      <w:proofErr w:type="spellEnd"/>
      <w:r>
        <w:rPr>
          <w:rFonts w:ascii="Times New Roman" w:eastAsia="Times New Roman" w:hAnsi="Times New Roman" w:cs="Times New Roman"/>
          <w:color w:val="000000" w:themeColor="text1"/>
          <w:sz w:val="28"/>
          <w:szCs w:val="28"/>
          <w:lang w:eastAsia="uk-UA"/>
        </w:rPr>
        <w:t xml:space="preserve">, Н. З., Найда, Ю. М. (2007). Інклюзивна школа: особливості організації та управління. Навчально-методичний посібник. Київ. </w:t>
      </w:r>
      <w:r>
        <w:rPr>
          <w:rFonts w:ascii="Times New Roman" w:eastAsia="Times New Roman" w:hAnsi="Times New Roman" w:cs="Times New Roman"/>
          <w:b/>
          <w:bCs/>
          <w:color w:val="000000" w:themeColor="text1"/>
          <w:sz w:val="28"/>
          <w:szCs w:val="28"/>
          <w:lang w:eastAsia="uk-UA"/>
        </w:rPr>
        <w:t xml:space="preserve">Постанова </w:t>
      </w:r>
      <w:r>
        <w:rPr>
          <w:rFonts w:ascii="Times New Roman" w:eastAsia="Times New Roman" w:hAnsi="Times New Roman" w:cs="Times New Roman"/>
          <w:b/>
          <w:bCs/>
          <w:color w:val="000000" w:themeColor="text1"/>
          <w:sz w:val="28"/>
          <w:szCs w:val="28"/>
          <w:shd w:val="clear" w:color="auto" w:fill="FFFFFF"/>
          <w:lang w:eastAsia="uk-UA"/>
        </w:rPr>
        <w:t>Кабінету Міністрів</w:t>
      </w:r>
      <w:r>
        <w:rPr>
          <w:rFonts w:ascii="Times New Roman" w:eastAsia="Times New Roman" w:hAnsi="Times New Roman" w:cs="Times New Roman"/>
          <w:bCs/>
          <w:color w:val="000000" w:themeColor="text1"/>
          <w:sz w:val="28"/>
          <w:szCs w:val="28"/>
          <w:shd w:val="clear" w:color="auto" w:fill="FFFFFF"/>
          <w:lang w:eastAsia="uk-UA"/>
        </w:rPr>
        <w:t xml:space="preserve"> України</w:t>
      </w:r>
      <w:r>
        <w:rPr>
          <w:rFonts w:ascii="Times New Roman" w:eastAsia="Times New Roman" w:hAnsi="Times New Roman" w:cs="Times New Roman"/>
          <w:color w:val="000000" w:themeColor="text1"/>
          <w:sz w:val="28"/>
          <w:szCs w:val="28"/>
          <w:lang w:eastAsia="uk-UA"/>
        </w:rPr>
        <w:t xml:space="preserve"> від 15.08.2011 р. № 872 «</w:t>
      </w:r>
      <w:r>
        <w:rPr>
          <w:rFonts w:ascii="Times New Roman" w:eastAsia="Times New Roman" w:hAnsi="Times New Roman" w:cs="Times New Roman"/>
          <w:bCs/>
          <w:color w:val="000000" w:themeColor="text1"/>
          <w:sz w:val="28"/>
          <w:szCs w:val="28"/>
          <w:lang w:eastAsia="uk-UA"/>
        </w:rPr>
        <w:t xml:space="preserve">Порядок організації інклюзивного навчання у загальноосвітніх навчальних закладах». </w:t>
      </w:r>
      <w:r>
        <w:rPr>
          <w:rFonts w:ascii="Times New Roman" w:eastAsia="Times New Roman" w:hAnsi="Times New Roman" w:cs="Times New Roman"/>
          <w:b/>
          <w:bCs/>
          <w:color w:val="000000" w:themeColor="text1"/>
          <w:sz w:val="28"/>
          <w:szCs w:val="28"/>
          <w:lang w:eastAsia="uk-UA"/>
        </w:rPr>
        <w:t>Шульженко, Д.І.  (2017)</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Освітньо-психологічна</w:t>
      </w:r>
      <w:proofErr w:type="spellEnd"/>
      <w:r>
        <w:rPr>
          <w:rFonts w:ascii="Times New Roman" w:eastAsia="Times New Roman" w:hAnsi="Times New Roman" w:cs="Times New Roman"/>
          <w:color w:val="000000" w:themeColor="text1"/>
          <w:sz w:val="28"/>
          <w:szCs w:val="28"/>
          <w:lang w:eastAsia="uk-UA"/>
        </w:rPr>
        <w:t xml:space="preserve"> інтеграція (інклюзія) дітей із аутизмом : монографія. Київ : НПУ  імені М.П.Драгоманова, вид-во </w:t>
      </w:r>
      <w:proofErr w:type="spellStart"/>
      <w:r>
        <w:rPr>
          <w:rFonts w:ascii="Times New Roman" w:eastAsia="Times New Roman" w:hAnsi="Times New Roman" w:cs="Times New Roman"/>
          <w:color w:val="000000" w:themeColor="text1"/>
          <w:sz w:val="28"/>
          <w:szCs w:val="28"/>
          <w:lang w:eastAsia="uk-UA"/>
        </w:rPr>
        <w:t>Хортицької</w:t>
      </w:r>
      <w:proofErr w:type="spellEnd"/>
      <w:r>
        <w:rPr>
          <w:rFonts w:ascii="Times New Roman" w:eastAsia="Times New Roman" w:hAnsi="Times New Roman" w:cs="Times New Roman"/>
          <w:color w:val="000000" w:themeColor="text1"/>
          <w:sz w:val="28"/>
          <w:szCs w:val="28"/>
          <w:lang w:eastAsia="uk-UA"/>
        </w:rPr>
        <w:t xml:space="preserve"> національної академії. </w:t>
      </w:r>
    </w:p>
    <w:p w:rsidR="00B83C3E" w:rsidRDefault="00B83C3E" w:rsidP="00B83C3E">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References</w:t>
      </w:r>
    </w:p>
    <w:p w:rsidR="00B83C3E" w:rsidRDefault="00B83C3E" w:rsidP="00B83C3E">
      <w:pPr>
        <w:spacing w:after="0" w:line="240" w:lineRule="auto"/>
        <w:ind w:firstLine="709"/>
        <w:jc w:val="both"/>
        <w:rPr>
          <w:rFonts w:ascii="Times New Roman" w:eastAsia="Times New Roman" w:hAnsi="Times New Roman" w:cs="Times New Roman"/>
          <w:color w:val="000000" w:themeColor="text1"/>
          <w:sz w:val="24"/>
          <w:szCs w:val="24"/>
          <w:lang w:eastAsia="uk-UA"/>
        </w:rPr>
      </w:pPr>
      <w:proofErr w:type="spellStart"/>
      <w:r>
        <w:rPr>
          <w:rFonts w:ascii="Times New Roman" w:eastAsia="Times New Roman" w:hAnsi="Times New Roman" w:cs="Times New Roman"/>
          <w:b/>
          <w:bCs/>
          <w:color w:val="000000" w:themeColor="text1"/>
          <w:sz w:val="28"/>
          <w:szCs w:val="28"/>
          <w:lang w:eastAsia="uk-UA"/>
        </w:rPr>
        <w:lastRenderedPageBreak/>
        <w:t>Bondar</w:t>
      </w:r>
      <w:proofErr w:type="spellEnd"/>
      <w:r>
        <w:rPr>
          <w:rFonts w:ascii="Times New Roman" w:eastAsia="Times New Roman" w:hAnsi="Times New Roman" w:cs="Times New Roman"/>
          <w:b/>
          <w:bCs/>
          <w:color w:val="000000" w:themeColor="text1"/>
          <w:sz w:val="28"/>
          <w:szCs w:val="28"/>
          <w:lang w:eastAsia="uk-UA"/>
        </w:rPr>
        <w:t>, V.I. (2010).</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Inklyuzy`vne</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navchannya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ta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pidgotovka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pedagogichny`x</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kadriv</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dlya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jogo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realizaciyi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Naukovy`j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chasopy`s</w:t>
      </w:r>
      <w:proofErr w:type="spellEnd"/>
      <w:r>
        <w:rPr>
          <w:rFonts w:ascii="Times New Roman" w:eastAsia="Times New Roman" w:hAnsi="Times New Roman" w:cs="Times New Roman"/>
          <w:color w:val="000000" w:themeColor="text1"/>
          <w:sz w:val="28"/>
          <w:szCs w:val="28"/>
          <w:lang w:eastAsia="uk-UA"/>
        </w:rPr>
        <w:t xml:space="preserve"> NPU </w:t>
      </w:r>
      <w:proofErr w:type="spellStart"/>
      <w:r>
        <w:rPr>
          <w:rFonts w:ascii="Times New Roman" w:eastAsia="Times New Roman" w:hAnsi="Times New Roman" w:cs="Times New Roman"/>
          <w:color w:val="000000" w:themeColor="text1"/>
          <w:sz w:val="28"/>
          <w:szCs w:val="28"/>
          <w:lang w:eastAsia="uk-UA"/>
        </w:rPr>
        <w:t>imeni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M.P.Dragomanova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Seriya</w:t>
      </w:r>
      <w:proofErr w:type="spellEnd"/>
      <w:r>
        <w:rPr>
          <w:rFonts w:ascii="Times New Roman" w:eastAsia="Times New Roman" w:hAnsi="Times New Roman" w:cs="Times New Roman"/>
          <w:color w:val="000000" w:themeColor="text1"/>
          <w:sz w:val="28"/>
          <w:szCs w:val="28"/>
          <w:lang w:eastAsia="uk-UA"/>
        </w:rPr>
        <w:t xml:space="preserve"> 19. </w:t>
      </w:r>
      <w:proofErr w:type="spellStart"/>
      <w:r>
        <w:rPr>
          <w:rFonts w:ascii="Times New Roman" w:eastAsia="Times New Roman" w:hAnsi="Times New Roman" w:cs="Times New Roman"/>
          <w:color w:val="000000" w:themeColor="text1"/>
          <w:sz w:val="28"/>
          <w:szCs w:val="28"/>
          <w:lang w:eastAsia="uk-UA"/>
        </w:rPr>
        <w:t>Korekcijna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pedagogika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ta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psy`xologiya</w:t>
      </w:r>
      <w:proofErr w:type="spellEnd"/>
      <w:r>
        <w:rPr>
          <w:rFonts w:ascii="Times New Roman" w:eastAsia="Times New Roman" w:hAnsi="Times New Roman" w:cs="Times New Roman"/>
          <w:color w:val="000000" w:themeColor="text1"/>
          <w:sz w:val="28"/>
          <w:szCs w:val="28"/>
          <w:lang w:eastAsia="uk-UA"/>
        </w:rPr>
        <w:t xml:space="preserve">, 15, 39-42. </w:t>
      </w:r>
      <w:proofErr w:type="spellStart"/>
      <w:r>
        <w:rPr>
          <w:rFonts w:ascii="Times New Roman" w:eastAsia="Times New Roman" w:hAnsi="Times New Roman" w:cs="Times New Roman"/>
          <w:b/>
          <w:bCs/>
          <w:color w:val="000000" w:themeColor="text1"/>
          <w:sz w:val="28"/>
          <w:szCs w:val="28"/>
          <w:lang w:eastAsia="uk-UA"/>
        </w:rPr>
        <w:t>Yeremenko</w:t>
      </w:r>
      <w:proofErr w:type="spellEnd"/>
      <w:r>
        <w:rPr>
          <w:rFonts w:ascii="Times New Roman" w:eastAsia="Times New Roman" w:hAnsi="Times New Roman" w:cs="Times New Roman"/>
          <w:b/>
          <w:bCs/>
          <w:color w:val="000000" w:themeColor="text1"/>
          <w:sz w:val="28"/>
          <w:szCs w:val="28"/>
          <w:lang w:eastAsia="uk-UA"/>
        </w:rPr>
        <w:t>, I.G. (2000)</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py`tannya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pro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standarty`zaciyu</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osvity`</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ditej</w:t>
      </w:r>
      <w:proofErr w:type="spellEnd"/>
      <w:r>
        <w:rPr>
          <w:rFonts w:ascii="Times New Roman" w:eastAsia="Times New Roman" w:hAnsi="Times New Roman" w:cs="Times New Roman"/>
          <w:color w:val="000000" w:themeColor="text1"/>
          <w:sz w:val="28"/>
          <w:szCs w:val="28"/>
          <w:lang w:eastAsia="uk-UA"/>
        </w:rPr>
        <w:t xml:space="preserve"> z </w:t>
      </w:r>
      <w:proofErr w:type="spellStart"/>
      <w:r>
        <w:rPr>
          <w:rFonts w:ascii="Times New Roman" w:eastAsia="Times New Roman" w:hAnsi="Times New Roman" w:cs="Times New Roman"/>
          <w:color w:val="000000" w:themeColor="text1"/>
          <w:sz w:val="28"/>
          <w:szCs w:val="28"/>
          <w:lang w:eastAsia="uk-UA"/>
        </w:rPr>
        <w:t>porushennyamy`</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intelektual`nogo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rozvy`tku</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Defektologiya</w:t>
      </w:r>
      <w:proofErr w:type="spellEnd"/>
      <w:r>
        <w:rPr>
          <w:rFonts w:ascii="Times New Roman" w:eastAsia="Times New Roman" w:hAnsi="Times New Roman" w:cs="Times New Roman"/>
          <w:color w:val="000000" w:themeColor="text1"/>
          <w:sz w:val="28"/>
          <w:szCs w:val="28"/>
          <w:lang w:eastAsia="uk-UA"/>
        </w:rPr>
        <w:t xml:space="preserve">,6, 4-8. </w:t>
      </w:r>
      <w:proofErr w:type="spellStart"/>
      <w:r>
        <w:rPr>
          <w:rFonts w:ascii="Times New Roman" w:eastAsia="Times New Roman" w:hAnsi="Times New Roman" w:cs="Times New Roman"/>
          <w:b/>
          <w:bCs/>
          <w:color w:val="000000" w:themeColor="text1"/>
          <w:sz w:val="28"/>
          <w:szCs w:val="28"/>
          <w:lang w:eastAsia="uk-UA"/>
        </w:rPr>
        <w:t>My`ronova</w:t>
      </w:r>
      <w:proofErr w:type="spellEnd"/>
      <w:r>
        <w:rPr>
          <w:rFonts w:ascii="Times New Roman" w:eastAsia="Times New Roman" w:hAnsi="Times New Roman" w:cs="Times New Roman"/>
          <w:b/>
          <w:bCs/>
          <w:color w:val="000000" w:themeColor="text1"/>
          <w:sz w:val="28"/>
          <w:szCs w:val="28"/>
          <w:lang w:eastAsia="uk-UA"/>
        </w:rPr>
        <w:t xml:space="preserve">, S.P. (2016) </w:t>
      </w:r>
      <w:proofErr w:type="spellStart"/>
      <w:r>
        <w:rPr>
          <w:rFonts w:ascii="Times New Roman" w:eastAsia="Times New Roman" w:hAnsi="Times New Roman" w:cs="Times New Roman"/>
          <w:color w:val="000000" w:themeColor="text1"/>
          <w:sz w:val="28"/>
          <w:szCs w:val="28"/>
          <w:lang w:eastAsia="uk-UA"/>
        </w:rPr>
        <w:t>Pedagogika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inklyuzy`vnoyi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osvity`</w:t>
      </w:r>
      <w:proofErr w:type="spellEnd"/>
      <w:r>
        <w:rPr>
          <w:rFonts w:ascii="Times New Roman" w:eastAsia="Times New Roman" w:hAnsi="Times New Roman" w:cs="Times New Roman"/>
          <w:color w:val="000000" w:themeColor="text1"/>
          <w:sz w:val="28"/>
          <w:szCs w:val="28"/>
          <w:lang w:eastAsia="uk-UA"/>
        </w:rPr>
        <w:t xml:space="preserve"> : </w:t>
      </w:r>
      <w:proofErr w:type="spellStart"/>
      <w:r>
        <w:rPr>
          <w:rFonts w:ascii="Times New Roman" w:eastAsia="Times New Roman" w:hAnsi="Times New Roman" w:cs="Times New Roman"/>
          <w:color w:val="000000" w:themeColor="text1"/>
          <w:sz w:val="28"/>
          <w:szCs w:val="28"/>
          <w:lang w:eastAsia="uk-UA"/>
        </w:rPr>
        <w:t>navchal`no-metody`chny`j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posibny`k</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Kam'yanecz`-Podil`s`ky`j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Kam'yanecz`-Podil`s`ky`j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nacional`ny`j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universy`tet</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imeni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Ivana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Ogiyenka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uk-UA"/>
        </w:rPr>
        <w:t>Dany`lenko</w:t>
      </w:r>
      <w:proofErr w:type="spellEnd"/>
      <w:r>
        <w:rPr>
          <w:rFonts w:ascii="Times New Roman" w:eastAsia="Times New Roman" w:hAnsi="Times New Roman" w:cs="Times New Roman"/>
          <w:b/>
          <w:bCs/>
          <w:color w:val="000000" w:themeColor="text1"/>
          <w:sz w:val="28"/>
          <w:szCs w:val="28"/>
          <w:lang w:eastAsia="uk-UA"/>
        </w:rPr>
        <w:t>, L. I.</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Kolupayeva</w:t>
      </w:r>
      <w:proofErr w:type="spellEnd"/>
      <w:r>
        <w:rPr>
          <w:rFonts w:ascii="Times New Roman" w:eastAsia="Times New Roman" w:hAnsi="Times New Roman" w:cs="Times New Roman"/>
          <w:color w:val="000000" w:themeColor="text1"/>
          <w:sz w:val="28"/>
          <w:szCs w:val="28"/>
          <w:lang w:eastAsia="uk-UA"/>
        </w:rPr>
        <w:t xml:space="preserve">, A.A., </w:t>
      </w:r>
      <w:proofErr w:type="spellStart"/>
      <w:r>
        <w:rPr>
          <w:rFonts w:ascii="Times New Roman" w:eastAsia="Times New Roman" w:hAnsi="Times New Roman" w:cs="Times New Roman"/>
          <w:color w:val="000000" w:themeColor="text1"/>
          <w:sz w:val="28"/>
          <w:szCs w:val="28"/>
          <w:lang w:eastAsia="uk-UA"/>
        </w:rPr>
        <w:t>Sofij</w:t>
      </w:r>
      <w:proofErr w:type="spellEnd"/>
      <w:r>
        <w:rPr>
          <w:rFonts w:ascii="Times New Roman" w:eastAsia="Times New Roman" w:hAnsi="Times New Roman" w:cs="Times New Roman"/>
          <w:color w:val="000000" w:themeColor="text1"/>
          <w:sz w:val="28"/>
          <w:szCs w:val="28"/>
          <w:lang w:eastAsia="uk-UA"/>
        </w:rPr>
        <w:t xml:space="preserve">, N. Z., </w:t>
      </w:r>
      <w:proofErr w:type="spellStart"/>
      <w:r>
        <w:rPr>
          <w:rFonts w:ascii="Times New Roman" w:eastAsia="Times New Roman" w:hAnsi="Times New Roman" w:cs="Times New Roman"/>
          <w:color w:val="000000" w:themeColor="text1"/>
          <w:sz w:val="28"/>
          <w:szCs w:val="28"/>
          <w:lang w:eastAsia="uk-UA"/>
        </w:rPr>
        <w:t>Najda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Yu</w:t>
      </w:r>
      <w:proofErr w:type="spellEnd"/>
      <w:r>
        <w:rPr>
          <w:rFonts w:ascii="Times New Roman" w:eastAsia="Times New Roman" w:hAnsi="Times New Roman" w:cs="Times New Roman"/>
          <w:color w:val="000000" w:themeColor="text1"/>
          <w:sz w:val="28"/>
          <w:szCs w:val="28"/>
          <w:lang w:eastAsia="uk-UA"/>
        </w:rPr>
        <w:t xml:space="preserve">. M. (2007). </w:t>
      </w:r>
      <w:proofErr w:type="spellStart"/>
      <w:r>
        <w:rPr>
          <w:rFonts w:ascii="Times New Roman" w:eastAsia="Times New Roman" w:hAnsi="Times New Roman" w:cs="Times New Roman"/>
          <w:color w:val="000000" w:themeColor="text1"/>
          <w:sz w:val="28"/>
          <w:szCs w:val="28"/>
          <w:lang w:eastAsia="uk-UA"/>
        </w:rPr>
        <w:t>Inklyuzy`vna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shkola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osobly`vosti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organizaciyi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ta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upravlinnya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Navchal`no-metody`chny`j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posibny`k</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Ky`yiv</w:t>
      </w:r>
      <w:proofErr w:type="spellEnd"/>
      <w:r>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b/>
          <w:bCs/>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uk-UA"/>
        </w:rPr>
        <w:t>Postanova</w:t>
      </w:r>
      <w:proofErr w:type="spellEnd"/>
      <w:r>
        <w:rPr>
          <w:rFonts w:ascii="Times New Roman" w:eastAsia="Times New Roman" w:hAnsi="Times New Roman" w:cs="Times New Roman"/>
          <w:b/>
          <w:bCs/>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uk-UA"/>
        </w:rPr>
        <w:t>Kabinetu</w:t>
      </w:r>
      <w:proofErr w:type="spellEnd"/>
      <w:r>
        <w:rPr>
          <w:rFonts w:ascii="Times New Roman" w:eastAsia="Times New Roman" w:hAnsi="Times New Roman" w:cs="Times New Roman"/>
          <w:b/>
          <w:bCs/>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uk-UA"/>
        </w:rPr>
        <w:t>Ministriv</w:t>
      </w:r>
      <w:proofErr w:type="spellEnd"/>
      <w:r>
        <w:rPr>
          <w:rFonts w:ascii="Times New Roman" w:eastAsia="Times New Roman" w:hAnsi="Times New Roman" w:cs="Times New Roman"/>
          <w:b/>
          <w:bCs/>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Ukrayiny`</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vid</w:t>
      </w:r>
      <w:proofErr w:type="spellEnd"/>
      <w:r>
        <w:rPr>
          <w:rFonts w:ascii="Times New Roman" w:eastAsia="Times New Roman" w:hAnsi="Times New Roman" w:cs="Times New Roman"/>
          <w:color w:val="000000" w:themeColor="text1"/>
          <w:sz w:val="28"/>
          <w:szCs w:val="28"/>
          <w:lang w:eastAsia="uk-UA"/>
        </w:rPr>
        <w:t xml:space="preserve"> 15.08.2011 r. № 872 «</w:t>
      </w:r>
      <w:proofErr w:type="spellStart"/>
      <w:r>
        <w:rPr>
          <w:rFonts w:ascii="Times New Roman" w:eastAsia="Times New Roman" w:hAnsi="Times New Roman" w:cs="Times New Roman"/>
          <w:color w:val="000000" w:themeColor="text1"/>
          <w:sz w:val="28"/>
          <w:szCs w:val="28"/>
          <w:lang w:eastAsia="uk-UA"/>
        </w:rPr>
        <w:t>Poryadok</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organizaciyi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inklyuzy`vnogo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navchannya</w:t>
      </w:r>
      <w:proofErr w:type="spellEnd"/>
      <w:r>
        <w:rPr>
          <w:rFonts w:ascii="Times New Roman" w:eastAsia="Times New Roman" w:hAnsi="Times New Roman" w:cs="Times New Roman"/>
          <w:color w:val="000000" w:themeColor="text1"/>
          <w:sz w:val="28"/>
          <w:szCs w:val="28"/>
          <w:lang w:eastAsia="uk-UA"/>
        </w:rPr>
        <w:t xml:space="preserve"> u </w:t>
      </w:r>
      <w:proofErr w:type="spellStart"/>
      <w:r>
        <w:rPr>
          <w:rFonts w:ascii="Times New Roman" w:eastAsia="Times New Roman" w:hAnsi="Times New Roman" w:cs="Times New Roman"/>
          <w:color w:val="000000" w:themeColor="text1"/>
          <w:sz w:val="28"/>
          <w:szCs w:val="28"/>
          <w:lang w:eastAsia="uk-UA"/>
        </w:rPr>
        <w:t>zagal`noosvitnix</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navchal`ny`x</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zakladax</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b/>
          <w:bCs/>
          <w:color w:val="000000" w:themeColor="text1"/>
          <w:sz w:val="28"/>
          <w:szCs w:val="28"/>
          <w:lang w:eastAsia="uk-UA"/>
        </w:rPr>
        <w:t>Shul`zhenko</w:t>
      </w:r>
      <w:proofErr w:type="spellEnd"/>
      <w:r>
        <w:rPr>
          <w:rFonts w:ascii="Times New Roman" w:eastAsia="Times New Roman" w:hAnsi="Times New Roman" w:cs="Times New Roman"/>
          <w:b/>
          <w:bCs/>
          <w:color w:val="000000" w:themeColor="text1"/>
          <w:sz w:val="28"/>
          <w:szCs w:val="28"/>
          <w:lang w:eastAsia="uk-UA"/>
        </w:rPr>
        <w:t>, D.I.  (2017)</w:t>
      </w:r>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Osvitn`o-psy`xologichna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integraciya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inklyuziya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ditej</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iz</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auty`zmom</w:t>
      </w:r>
      <w:proofErr w:type="spellEnd"/>
      <w:r>
        <w:rPr>
          <w:rFonts w:ascii="Times New Roman" w:eastAsia="Times New Roman" w:hAnsi="Times New Roman" w:cs="Times New Roman"/>
          <w:color w:val="000000" w:themeColor="text1"/>
          <w:sz w:val="28"/>
          <w:szCs w:val="28"/>
          <w:lang w:eastAsia="uk-UA"/>
        </w:rPr>
        <w:t xml:space="preserve"> : </w:t>
      </w:r>
      <w:proofErr w:type="spellStart"/>
      <w:r>
        <w:rPr>
          <w:rFonts w:ascii="Times New Roman" w:eastAsia="Times New Roman" w:hAnsi="Times New Roman" w:cs="Times New Roman"/>
          <w:color w:val="000000" w:themeColor="text1"/>
          <w:sz w:val="28"/>
          <w:szCs w:val="28"/>
          <w:lang w:eastAsia="uk-UA"/>
        </w:rPr>
        <w:t>monografiya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Ky`yiv</w:t>
      </w:r>
      <w:proofErr w:type="spellEnd"/>
      <w:r>
        <w:rPr>
          <w:rFonts w:ascii="Times New Roman" w:eastAsia="Times New Roman" w:hAnsi="Times New Roman" w:cs="Times New Roman"/>
          <w:color w:val="000000" w:themeColor="text1"/>
          <w:sz w:val="28"/>
          <w:szCs w:val="28"/>
          <w:lang w:eastAsia="uk-UA"/>
        </w:rPr>
        <w:t xml:space="preserve"> : NPU  </w:t>
      </w:r>
      <w:proofErr w:type="spellStart"/>
      <w:r>
        <w:rPr>
          <w:rFonts w:ascii="Times New Roman" w:eastAsia="Times New Roman" w:hAnsi="Times New Roman" w:cs="Times New Roman"/>
          <w:color w:val="000000" w:themeColor="text1"/>
          <w:sz w:val="28"/>
          <w:szCs w:val="28"/>
          <w:lang w:eastAsia="uk-UA"/>
        </w:rPr>
        <w:t>imeni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M.P.Dragomanova</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vy`d-vo</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Xorty`cz`koyi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nacional`noyi</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akademiyi</w:t>
      </w:r>
      <w:proofErr w:type="spellEnd"/>
      <w:r>
        <w:rPr>
          <w:rFonts w:ascii="Times New Roman" w:eastAsia="Times New Roman" w:hAnsi="Times New Roman" w:cs="Times New Roman"/>
          <w:color w:val="000000" w:themeColor="text1"/>
          <w:sz w:val="28"/>
          <w:szCs w:val="28"/>
          <w:lang w:eastAsia="uk-UA"/>
        </w:rPr>
        <w:t>.</w:t>
      </w:r>
    </w:p>
    <w:p w:rsidR="00B83C3E" w:rsidRDefault="00B83C3E" w:rsidP="00B83C3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83C3E" w:rsidRDefault="00B83C3E" w:rsidP="00B83C3E">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Received</w:t>
      </w:r>
      <w:proofErr w:type="spellEnd"/>
      <w:r>
        <w:rPr>
          <w:rFonts w:ascii="Times New Roman" w:eastAsia="Times New Roman" w:hAnsi="Times New Roman" w:cs="Times New Roman"/>
          <w:color w:val="000000" w:themeColor="text1"/>
          <w:sz w:val="28"/>
          <w:szCs w:val="28"/>
          <w:lang w:eastAsia="ru-RU"/>
        </w:rPr>
        <w:t xml:space="preserve"> 19.10.2018</w:t>
      </w:r>
    </w:p>
    <w:p w:rsidR="00423E3C" w:rsidRDefault="00B83C3E" w:rsidP="00B83C3E">
      <w:pPr>
        <w:jc w:val="right"/>
      </w:pPr>
      <w:proofErr w:type="spellStart"/>
      <w:r>
        <w:rPr>
          <w:rFonts w:ascii="Times New Roman" w:eastAsia="Times New Roman" w:hAnsi="Times New Roman" w:cs="Times New Roman"/>
          <w:color w:val="000000" w:themeColor="text1"/>
          <w:sz w:val="28"/>
          <w:szCs w:val="28"/>
          <w:lang w:eastAsia="ru-RU"/>
        </w:rPr>
        <w:t>Accepted</w:t>
      </w:r>
      <w:proofErr w:type="spellEnd"/>
      <w:r>
        <w:rPr>
          <w:rFonts w:ascii="Times New Roman" w:eastAsia="Times New Roman" w:hAnsi="Times New Roman" w:cs="Times New Roman"/>
          <w:color w:val="000000" w:themeColor="text1"/>
          <w:sz w:val="28"/>
          <w:szCs w:val="28"/>
          <w:lang w:eastAsia="ru-RU"/>
        </w:rPr>
        <w:t xml:space="preserve"> 20.11.2018</w:t>
      </w:r>
    </w:p>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F8" w:rsidRDefault="00632BF8" w:rsidP="00B83C3E">
      <w:pPr>
        <w:spacing w:after="0" w:line="240" w:lineRule="auto"/>
      </w:pPr>
      <w:r>
        <w:separator/>
      </w:r>
    </w:p>
  </w:endnote>
  <w:endnote w:type="continuationSeparator" w:id="0">
    <w:p w:rsidR="00632BF8" w:rsidRDefault="00632BF8" w:rsidP="00B8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F8" w:rsidRDefault="00632BF8" w:rsidP="00B83C3E">
      <w:pPr>
        <w:spacing w:after="0" w:line="240" w:lineRule="auto"/>
      </w:pPr>
      <w:r>
        <w:separator/>
      </w:r>
    </w:p>
  </w:footnote>
  <w:footnote w:type="continuationSeparator" w:id="0">
    <w:p w:rsidR="00632BF8" w:rsidRDefault="00632BF8" w:rsidP="00B83C3E">
      <w:pPr>
        <w:spacing w:after="0" w:line="240" w:lineRule="auto"/>
      </w:pPr>
      <w:r>
        <w:continuationSeparator/>
      </w:r>
    </w:p>
  </w:footnote>
  <w:footnote w:id="1">
    <w:p w:rsidR="00B83C3E" w:rsidRDefault="00B83C3E" w:rsidP="00B83C3E">
      <w:pPr>
        <w:pStyle w:val="a5"/>
        <w:rPr>
          <w:lang w:val="uk-UA"/>
        </w:rPr>
      </w:pPr>
      <w:r>
        <w:rPr>
          <w:rStyle w:val="a6"/>
          <w:color w:val="FFFFFF" w:themeColor="background1"/>
        </w:rPr>
        <w:footnoteRef/>
      </w:r>
      <w:r>
        <w:rPr>
          <w:color w:val="FFFFFF" w:themeColor="background1"/>
        </w:rPr>
        <w:t xml:space="preserve"> </w:t>
      </w:r>
      <w:r>
        <w:rPr>
          <w:rFonts w:ascii="Segoe UI Emoji" w:eastAsia="Segoe UI Emoji" w:hAnsi="Segoe UI Emoji" w:cs="Segoe UI Emoji"/>
          <w:lang w:val="uk-UA"/>
        </w:rPr>
        <w:t>©</w:t>
      </w:r>
      <w:r>
        <w:rPr>
          <w:lang w:val="uk-UA"/>
        </w:rPr>
        <w:t xml:space="preserve"> </w:t>
      </w:r>
      <w:proofErr w:type="spellStart"/>
      <w:r>
        <w:rPr>
          <w:lang w:val="uk-UA"/>
        </w:rPr>
        <w:t>Чопік</w:t>
      </w:r>
      <w:proofErr w:type="spellEnd"/>
      <w:r>
        <w:rPr>
          <w:lang w:val="uk-UA"/>
        </w:rPr>
        <w:t xml:space="preserve"> 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F3"/>
    <w:rsid w:val="00632BF8"/>
    <w:rsid w:val="00B06FF3"/>
    <w:rsid w:val="00B83C3E"/>
    <w:rsid w:val="00BE38A9"/>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3C3E"/>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B83C3E"/>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B83C3E"/>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B83C3E"/>
    <w:rPr>
      <w:sz w:val="20"/>
      <w:szCs w:val="20"/>
      <w:lang w:val="uk-UA"/>
    </w:rPr>
  </w:style>
  <w:style w:type="character" w:styleId="a6">
    <w:name w:val="footnote reference"/>
    <w:semiHidden/>
    <w:unhideWhenUsed/>
    <w:rsid w:val="00B83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3C3E"/>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B83C3E"/>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B83C3E"/>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B83C3E"/>
    <w:rPr>
      <w:sz w:val="20"/>
      <w:szCs w:val="20"/>
      <w:lang w:val="uk-UA"/>
    </w:rPr>
  </w:style>
  <w:style w:type="character" w:styleId="a6">
    <w:name w:val="footnote reference"/>
    <w:semiHidden/>
    <w:unhideWhenUsed/>
    <w:rsid w:val="00B83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pik.ole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2019-02-25T19:47:00Z</dcterms:created>
  <dcterms:modified xsi:type="dcterms:W3CDTF">2019-02-25T19:48:00Z</dcterms:modified>
</cp:coreProperties>
</file>